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D7" w:rsidRPr="00183BD7" w:rsidRDefault="00183BD7" w:rsidP="00183BD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183BD7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Мульт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сериал </w:t>
      </w:r>
      <w:r w:rsidRPr="00183BD7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«Веселые нотки» —</w:t>
      </w:r>
    </w:p>
    <w:p w:rsidR="00183BD7" w:rsidRPr="00183BD7" w:rsidRDefault="00183BD7" w:rsidP="00183BD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183BD7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учим инструменты и ноты</w:t>
      </w:r>
    </w:p>
    <w:p w:rsidR="00183BD7" w:rsidRDefault="00183BD7" w:rsidP="00183BD7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183BD7" w:rsidRPr="00183BD7" w:rsidRDefault="00183BD7" w:rsidP="00183BD7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</w:t>
      </w:r>
      <w:r w:rsidRPr="00183B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Современные родители стараются дать ребенку все, для того чтобы он стал успешным человеком – отправляют его в школу раннего развития, с самого нежного возраста учат с ним несколько иностранных языков. Но зачастую упускают очень важный аспект – музыкальное образование. Ведь те дети, которые учатся музыке, лучше говорят, быстрее запоминают иностранные слова и разбираются в математике и грамматике.</w:t>
      </w:r>
    </w:p>
    <w:p w:rsidR="00183BD7" w:rsidRPr="00183BD7" w:rsidRDefault="00183BD7" w:rsidP="00183BD7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183B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Pr="00183BD7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4445</wp:posOffset>
            </wp:positionV>
            <wp:extent cx="3810000" cy="2457450"/>
            <wp:effectExtent l="19050" t="0" r="0" b="0"/>
            <wp:wrapSquare wrapText="bothSides"/>
            <wp:docPr id="1" name="Рисунок 1" descr="http://razvivaka.com/wp-content/uploads/2016/02/veselie-notki-400x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aka.com/wp-content/uploads/2016/02/veselie-notki-400x2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B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Начинать музыкальное образование можно с забавных мультфильмов – например 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«Веселые нотки», где можно </w:t>
      </w:r>
      <w:r w:rsidRPr="00183B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познакомиться с разными музыкальными инструментами. Герои роликов – очень забавно нарисованные обыкновенные ноты, которые в разных сериях отправляются в гости к разным инструментам – пианино, трубе, барабану и т.д. На пути им встречаются различные препятствия, и чтобы через них перепрыгнуть (или, например, перелететь на воздушном шаре), надо играть быстрее или медленнее, петь высоко или низко, громко или тихо.</w:t>
      </w:r>
    </w:p>
    <w:p w:rsidR="00183BD7" w:rsidRPr="00183BD7" w:rsidRDefault="00183BD7" w:rsidP="00183BD7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</w:t>
      </w:r>
      <w:r w:rsidRPr="00183B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Мультфильмы можно смотреть и годовалому малышу. В таком возрасте ребенок еще не может усвоить абстрактные понятия звуков и нот. Зато он с удовольствием послушает простую, но очень веселую песенку из этого мультфильма. В целом же ролики рассчитаны на малышей в возрасте от  2-х лет, с которыми уже </w:t>
      </w:r>
      <w:r w:rsidRPr="00183B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lastRenderedPageBreak/>
        <w:t>можно начинать учить не только буквы, но и звуки (в том числе и ноты). Продолжительность мультфильма невелика, а запомнить песенку совсем несложно, поэтому детям эти красочные ролики и нравятся.</w:t>
      </w:r>
    </w:p>
    <w:p w:rsidR="00183BD7" w:rsidRPr="00183BD7" w:rsidRDefault="00183BD7" w:rsidP="00183BD7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</w:t>
      </w:r>
      <w:r w:rsidRPr="00183B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Многие родители считают, что занятия музыкой непременно должны быть принудительными, серьезными, вырабатывающими терпение и дисциплину. Увы, при таком подходе не получится воспитать любовь к музыке, она будет вызывать отвращение и протест. Но это не означает, что ребенка не нужно учить музыке, ведь даже основы нотной грамотности открывают малышу дверь в удивительный мир звуков и мелодий. Обучение должно проходить в легкой игровой форме, чтобы ребенок сам заинтересовался музыкой и захотел научиться играть на том или ином инструменте. Именно на этом и построены мультфильмы «Веселые нотки». Они знакомят малышей с различными музыкальными инструментами, с понятием низких и высоких звуков и т.д. И смотреть их могут все дети, независимо от того, есть ли у них способности к музыке. В конце концов, не у каждого человека есть музыкальный слух, но каждый может наслаждаться красивой мелодией.</w:t>
      </w:r>
    </w:p>
    <w:sectPr w:rsidR="00183BD7" w:rsidRPr="00183BD7" w:rsidSect="001F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D7"/>
    <w:rsid w:val="0001393E"/>
    <w:rsid w:val="00183BD7"/>
    <w:rsid w:val="001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A"/>
  </w:style>
  <w:style w:type="paragraph" w:styleId="1">
    <w:name w:val="heading 1"/>
    <w:basedOn w:val="a"/>
    <w:link w:val="10"/>
    <w:uiPriority w:val="9"/>
    <w:qFormat/>
    <w:rsid w:val="00183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4D08-0BD3-4E53-A5FD-7F6060C4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2016-10-19T06:09:00Z</dcterms:created>
  <dcterms:modified xsi:type="dcterms:W3CDTF">2016-10-19T06:19:00Z</dcterms:modified>
</cp:coreProperties>
</file>