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12" w:rsidRPr="003D1CE8" w:rsidRDefault="00904512" w:rsidP="0090451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bookmarkEnd w:id="0"/>
      <w:r w:rsidRPr="003D1CE8">
        <w:rPr>
          <w:rFonts w:ascii="Times New Roman" w:hAnsi="Times New Roman"/>
          <w:b/>
          <w:i/>
          <w:sz w:val="36"/>
          <w:szCs w:val="36"/>
        </w:rPr>
        <w:t>В</w:t>
      </w:r>
      <w:r>
        <w:rPr>
          <w:rFonts w:ascii="Times New Roman" w:hAnsi="Times New Roman"/>
          <w:b/>
          <w:i/>
          <w:sz w:val="36"/>
          <w:szCs w:val="36"/>
        </w:rPr>
        <w:t>ОСПИТАНИЕ ЛИЧНОСТИ В РАЗЛИЧНЫХ ВИДАХ МУЗЫКАЛЬНОЙ ДЕЯТЕЛЬНОСТИ</w:t>
      </w:r>
      <w:r w:rsidRPr="003D1CE8">
        <w:rPr>
          <w:rFonts w:ascii="Times New Roman" w:hAnsi="Times New Roman"/>
          <w:b/>
          <w:i/>
          <w:sz w:val="36"/>
          <w:szCs w:val="36"/>
        </w:rPr>
        <w:t>.</w:t>
      </w:r>
    </w:p>
    <w:p w:rsidR="00904512" w:rsidRDefault="00904512" w:rsidP="0090451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4512" w:rsidRPr="009B6662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 xml:space="preserve">Осваивая любую форму музыкальной деятельности, важно учитывать следующие принципы: </w:t>
      </w:r>
    </w:p>
    <w:p w:rsidR="00904512" w:rsidRPr="009B6662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комплексное решение основных задач музыкального воспитания;</w:t>
      </w:r>
    </w:p>
    <w:p w:rsidR="00904512" w:rsidRPr="009B6662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систематичность;</w:t>
      </w:r>
    </w:p>
    <w:p w:rsidR="00904512" w:rsidRPr="009B6662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постепенность;</w:t>
      </w:r>
    </w:p>
    <w:p w:rsidR="00904512" w:rsidRPr="009B6662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последовательность;</w:t>
      </w:r>
    </w:p>
    <w:p w:rsidR="00904512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повторность.</w:t>
      </w:r>
    </w:p>
    <w:p w:rsidR="00904512" w:rsidRPr="008B3A17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A17">
        <w:rPr>
          <w:rFonts w:ascii="Times New Roman" w:eastAsia="Times New Roman" w:hAnsi="Times New Roman"/>
          <w:sz w:val="28"/>
          <w:szCs w:val="28"/>
          <w:lang w:eastAsia="ru-RU"/>
        </w:rPr>
        <w:t>Основной вид музыкальной деятельности, которому принадлежит ведущая роль в реализации познавательной и коммуникативной функции музыки – ее восприятие и анализ.</w:t>
      </w:r>
    </w:p>
    <w:p w:rsidR="00904512" w:rsidRPr="008B3A17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CE8">
        <w:rPr>
          <w:rFonts w:ascii="Times New Roman" w:eastAsia="Times New Roman" w:hAnsi="Times New Roman"/>
          <w:b/>
          <w:sz w:val="28"/>
          <w:szCs w:val="28"/>
          <w:lang w:eastAsia="ru-RU"/>
        </w:rPr>
        <w:t>Слушание музыки</w:t>
      </w:r>
      <w:r w:rsidRPr="008B3A17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одна из лучших форм работы для развития способностей активно воспринимать музыку и внимательно вслушиваться в разные ее особенности. Дети получают возможность услышать большие вокальные, инструментальные, оркестровые произведения в хорошем исполнении. Слушание дает возможность услышать музыку разных жанров, форм, стилей, эпох в исполнении известных исполнителей и композиторов.  Поток музыкальной информации практически безграничен. Тем важнее становится проблема организации целенаправленного слушания музыки, помогающей формировать избирательность потребления музыкальных впечатлений в соответствие с уровнем воспитанного художественного вкуса. Наблюдения показывают, что научить детей активно слушать музыку - дело сложное. Задача заключается именно в том, чтобы процесс восприятия был активным, творческим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A1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Восприятие музыки и умение анализировать ее выразительные средства активизируют и многие другие приемы и методы. Среди них важную роль играют сопоставление произведений: выявление </w:t>
      </w:r>
      <w:r w:rsidRPr="008B3A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контрастов, определение сходств и различий</w:t>
      </w:r>
      <w:r w:rsidRPr="00313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B3A17">
        <w:rPr>
          <w:rFonts w:ascii="Times New Roman" w:eastAsia="Times New Roman" w:hAnsi="Times New Roman"/>
          <w:sz w:val="28"/>
          <w:szCs w:val="28"/>
          <w:lang w:eastAsia="ru-RU"/>
        </w:rPr>
        <w:t>Поэтому</w:t>
      </w:r>
      <w:proofErr w:type="gramEnd"/>
      <w:r w:rsidRPr="008B3A17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предложить слушать по два или три произведения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A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04512" w:rsidRPr="00CA7D01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A17">
        <w:rPr>
          <w:rFonts w:ascii="Times New Roman" w:eastAsia="Times New Roman" w:hAnsi="Times New Roman"/>
          <w:sz w:val="28"/>
          <w:szCs w:val="28"/>
          <w:lang w:eastAsia="ru-RU"/>
        </w:rPr>
        <w:t>При подборе произведения для слушания следует опираться на то, чтобы они отвечали двум ведущим принципам – высокой художественности и доступности. Тогда музыка вызывает у детей интерес и положительные эмоц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ии. Все это  помогае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т формировать навыки актив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восприятия музыки, обогащае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музыкальный опыт детей, прививает им знания.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04512" w:rsidRPr="00075C6C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Другой формой приобщения детей к музыке является творческая исполнительская деятельность, которая может осуществляться в самых различных видах (игра на музыкальных инструментах, участие в оркестре, сольное, ансамблевое и хоровое пение, ритмические движения и танец). Из всех видов активной музыкальной деятельности способной охватить широкие массы детей, должно быть выделено хоровое пение. </w:t>
      </w:r>
    </w:p>
    <w:p w:rsidR="00904512" w:rsidRPr="00075C6C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A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Хоровое пение</w:t>
      </w: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эффективнейшим средством воспитания не только эстетического вкуса, но и инициативы, фантазии, творческих способностей детей, оно наилучшим образом содействует развитию музыкальных способностей (певческого голоса, чувства ритма, музыкальной памяти), развитию певческих навыках, содействует росту интереса к музыке, повышает эмоциональную и вокально-хоровую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>культуру. Хоровое пение помогает детям понять роль коллектива в человеческой деятельности, способствуя таким образом формированию 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ровоззрения детей</w:t>
      </w: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 xml:space="preserve">, оказывает на детей организующее и дисциплинирующее воздействие, воспитывает чувство коллективизма, дружбы. </w:t>
      </w:r>
    </w:p>
    <w:p w:rsidR="00904512" w:rsidRDefault="00904512" w:rsidP="009045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>Правильный подбор песенного материала (с включением в него произведений и классиков, и советских, зарубежных композиторов, а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же современных композиторов,</w:t>
      </w: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песен) способствует воспитанию у детей чувств патриотизма, интернационализма, расширяет их кругозор. Непременным условием качества репертуара является разнообразие тем и жанров песенного материала. Соблюдение этого условия способствует повыш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ению интереса и желания детей</w:t>
      </w: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 xml:space="preserve"> к исполнению песен. </w:t>
      </w:r>
      <w:r w:rsidRPr="009B6662">
        <w:rPr>
          <w:rFonts w:ascii="Times New Roman" w:hAnsi="Times New Roman"/>
          <w:bCs/>
          <w:sz w:val="28"/>
          <w:szCs w:val="28"/>
        </w:rPr>
        <w:t>Постоянная смена характера заданий, чередование различных видов деятельности требуют от них быстроты реакции, организо</w:t>
      </w:r>
      <w:r w:rsidRPr="009B6662">
        <w:rPr>
          <w:rFonts w:ascii="Times New Roman" w:hAnsi="Times New Roman"/>
          <w:bCs/>
          <w:sz w:val="28"/>
          <w:szCs w:val="28"/>
        </w:rPr>
        <w:softHyphen/>
        <w:t>ванности, волевых усилий.</w:t>
      </w:r>
    </w:p>
    <w:p w:rsidR="00904512" w:rsidRDefault="00904512" w:rsidP="0090451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6662">
        <w:rPr>
          <w:rFonts w:ascii="Times New Roman" w:hAnsi="Times New Roman"/>
          <w:bCs/>
          <w:sz w:val="28"/>
          <w:szCs w:val="28"/>
        </w:rPr>
        <w:t>Пение улучшает произношение, развивает координацию голоса и слуха, укреп</w:t>
      </w:r>
      <w:r>
        <w:rPr>
          <w:rFonts w:ascii="Times New Roman" w:hAnsi="Times New Roman"/>
          <w:bCs/>
          <w:sz w:val="28"/>
          <w:szCs w:val="28"/>
        </w:rPr>
        <w:t xml:space="preserve">ляет детский голосовой аппарат - </w:t>
      </w:r>
      <w:r w:rsidRPr="009B6662">
        <w:rPr>
          <w:rFonts w:ascii="Times New Roman" w:hAnsi="Times New Roman"/>
          <w:bCs/>
          <w:sz w:val="28"/>
          <w:szCs w:val="28"/>
        </w:rPr>
        <w:t>является своеоб</w:t>
      </w:r>
      <w:r w:rsidRPr="009B6662">
        <w:rPr>
          <w:rFonts w:ascii="Times New Roman" w:hAnsi="Times New Roman"/>
          <w:bCs/>
          <w:sz w:val="28"/>
          <w:szCs w:val="28"/>
        </w:rPr>
        <w:softHyphen/>
        <w:t>разным видом дыхательной гимнастики.</w:t>
      </w:r>
    </w:p>
    <w:p w:rsidR="00904512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AC1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Обучение игре на музыкальных инструментах</w:t>
      </w: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проходит в индивидуальной форме. В работе с детьми применяются различные музыкальные инструменты. Они имеют различное устройство, их выразительные возможности зависят от способа </w:t>
      </w:r>
      <w:proofErr w:type="spellStart"/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>звукоизвлечения</w:t>
      </w:r>
      <w:proofErr w:type="spellEnd"/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>тот вид музыкального исполнительства обогащает музыкальные впечатления детей, развивает их музыкальные способности: ладовое чувство, музыкально-слуховые представления и чувства ритма. Самое главное, что ребенок посредством игры на музыкаль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 инструменте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самовыражается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34C89">
        <w:rPr>
          <w:rFonts w:ascii="Times New Roman" w:eastAsia="Times New Roman" w:hAnsi="Times New Roman"/>
          <w:sz w:val="28"/>
          <w:szCs w:val="28"/>
          <w:lang w:eastAsia="ru-RU"/>
        </w:rPr>
        <w:t xml:space="preserve">Но этот вид деятельности требует терпения, усидчивости, что бы развивать необходимые исполнительские, технические навыки. Следственно игра на музыкальных инструментах развивает волю, стремление к достижению цели, воображения. </w:t>
      </w:r>
    </w:p>
    <w:p w:rsidR="00904512" w:rsidRDefault="00904512" w:rsidP="009045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9B6662">
        <w:rPr>
          <w:rFonts w:ascii="Times New Roman" w:hAnsi="Times New Roman"/>
          <w:bCs/>
          <w:sz w:val="28"/>
          <w:szCs w:val="28"/>
        </w:rPr>
        <w:t>Говоря о воспитании ребенка средствами музыки, нельзя забы</w:t>
      </w:r>
      <w:r w:rsidRPr="009B6662">
        <w:rPr>
          <w:rFonts w:ascii="Times New Roman" w:hAnsi="Times New Roman"/>
          <w:bCs/>
          <w:sz w:val="28"/>
          <w:szCs w:val="28"/>
        </w:rPr>
        <w:softHyphen/>
        <w:t>вать о том, что мы имеем дело с растущим организмом. На музы</w:t>
      </w:r>
      <w:r w:rsidRPr="009B6662">
        <w:rPr>
          <w:rFonts w:ascii="Times New Roman" w:hAnsi="Times New Roman"/>
          <w:bCs/>
          <w:sz w:val="28"/>
          <w:szCs w:val="28"/>
        </w:rPr>
        <w:softHyphen/>
        <w:t>кальных занятиях развиваются ловкость, координация и красота движений детей. Под воздействием музыки движения становятся более точными, ритмичными. Улучшаются качества ходьбы, бега, вырабатывается правильная осанка. Динамические и темповые пе</w:t>
      </w:r>
      <w:r w:rsidRPr="009B6662">
        <w:rPr>
          <w:rFonts w:ascii="Times New Roman" w:hAnsi="Times New Roman"/>
          <w:bCs/>
          <w:sz w:val="28"/>
          <w:szCs w:val="28"/>
        </w:rPr>
        <w:softHyphen/>
        <w:t>ремены в музыке также вызывают изменения в движениях, влияя на их скорость, степень напряжения.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Взаимосвязь музыки и движения как бы перекидывает мост от эмоционально-духовного к конкретно-физическому. </w:t>
      </w:r>
    </w:p>
    <w:p w:rsidR="00904512" w:rsidRPr="00915AC1" w:rsidRDefault="00904512" w:rsidP="0090451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915AC1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Музыкально-ритмические упражнения</w:t>
      </w:r>
      <w:r w:rsidRPr="00075C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помогают ребенку научится владеть своим телом, координировать движения, согласовывая их с движениями других детей, учат пространственной ориентировке укрепляют основные виды движений, способствуют освоению элементов плясок, танцев, игр, углубляют навыки обращения с различными предметами.</w:t>
      </w:r>
    </w:p>
    <w:p w:rsidR="00904512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62">
        <w:rPr>
          <w:rFonts w:ascii="Times New Roman" w:hAnsi="Times New Roman"/>
          <w:bCs/>
          <w:sz w:val="28"/>
          <w:szCs w:val="28"/>
        </w:rPr>
        <w:t>Разнообразие содержания музыкальных произведений обуслов</w:t>
      </w:r>
      <w:r w:rsidRPr="009B6662">
        <w:rPr>
          <w:rFonts w:ascii="Times New Roman" w:hAnsi="Times New Roman"/>
          <w:bCs/>
          <w:sz w:val="28"/>
          <w:szCs w:val="28"/>
        </w:rPr>
        <w:softHyphen/>
        <w:t>ливает развитие любознательности, воображения, фантазии ребенка. Восприятие музыки требует наблюдательности, сообразительности. Вслушиваясь в музыку, ребенок сравнивает звуки по сходству и контрасту, познает их выразительное значение, следит за разви</w:t>
      </w:r>
      <w:r w:rsidRPr="009B6662">
        <w:rPr>
          <w:rFonts w:ascii="Times New Roman" w:hAnsi="Times New Roman"/>
          <w:bCs/>
          <w:sz w:val="28"/>
          <w:szCs w:val="28"/>
        </w:rPr>
        <w:softHyphen/>
        <w:t>тием музыкальных образов, имеет общее представление о структу</w:t>
      </w:r>
      <w:r w:rsidRPr="009B6662">
        <w:rPr>
          <w:rFonts w:ascii="Times New Roman" w:hAnsi="Times New Roman"/>
          <w:bCs/>
          <w:sz w:val="28"/>
          <w:szCs w:val="28"/>
        </w:rPr>
        <w:softHyphen/>
        <w:t>ре произведения, обращает внимание на связь текста песни, назва</w:t>
      </w:r>
      <w:r w:rsidRPr="009B6662">
        <w:rPr>
          <w:rFonts w:ascii="Times New Roman" w:hAnsi="Times New Roman"/>
          <w:bCs/>
          <w:sz w:val="28"/>
          <w:szCs w:val="28"/>
        </w:rPr>
        <w:softHyphen/>
        <w:t>ния пьесы с содержанием музыки, определяет ее характер. У него формируются первичные эстетические оценки. В процессе творчес</w:t>
      </w:r>
      <w:r w:rsidRPr="009B6662">
        <w:rPr>
          <w:rFonts w:ascii="Times New Roman" w:hAnsi="Times New Roman"/>
          <w:bCs/>
          <w:sz w:val="28"/>
          <w:szCs w:val="28"/>
        </w:rPr>
        <w:softHyphen/>
        <w:t>ких заданий дети вовлекаются в поисковую деятельность, требую</w:t>
      </w:r>
      <w:r w:rsidRPr="009B6662">
        <w:rPr>
          <w:rFonts w:ascii="Times New Roman" w:hAnsi="Times New Roman"/>
          <w:bCs/>
          <w:sz w:val="28"/>
          <w:szCs w:val="28"/>
        </w:rPr>
        <w:softHyphen/>
        <w:t>щую умственной активности: оперируют звуками, комбинируют движения танца, ищут выразительные средства для передачи игро</w:t>
      </w:r>
      <w:r w:rsidRPr="009B6662">
        <w:rPr>
          <w:rFonts w:ascii="Times New Roman" w:hAnsi="Times New Roman"/>
          <w:bCs/>
          <w:sz w:val="28"/>
          <w:szCs w:val="28"/>
        </w:rPr>
        <w:softHyphen/>
        <w:t>вых образов. Опираясь на имеющийся опыт, дети планируют ход музыкальной игры, поведение персонажа в этюде. У них возника</w:t>
      </w:r>
      <w:r w:rsidRPr="009B6662">
        <w:rPr>
          <w:rFonts w:ascii="Times New Roman" w:hAnsi="Times New Roman"/>
          <w:bCs/>
          <w:sz w:val="28"/>
          <w:szCs w:val="28"/>
        </w:rPr>
        <w:softHyphen/>
        <w:t>ют оценочные суждения о своих действиях и действиях товарищей.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Каждый вид музыкальной деятельности, имея свои особенности, предполагает овладение детьми теми способами деятельности, без которых она не осуществима, и оказывает специфическое влияние на развитие детей. Поэтому так важно в музыкальном воспитании использовать все виды музыкальной деятельности.</w:t>
      </w:r>
    </w:p>
    <w:p w:rsidR="00904512" w:rsidRDefault="00904512" w:rsidP="009045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95A" w:rsidRDefault="0016095A"/>
    <w:sectPr w:rsidR="0016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43"/>
    <w:rsid w:val="0016095A"/>
    <w:rsid w:val="005D5D23"/>
    <w:rsid w:val="00600C43"/>
    <w:rsid w:val="0090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DE63B-6CB7-44A1-B592-16A4A79C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2018-03-20T14:54:00Z</dcterms:created>
  <dcterms:modified xsi:type="dcterms:W3CDTF">2018-03-20T14:54:00Z</dcterms:modified>
</cp:coreProperties>
</file>