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69AFC" w14:textId="77777777" w:rsidR="00EE4FCE" w:rsidRDefault="0057337C">
      <w:pPr>
        <w:widowControl w:val="0"/>
        <w:spacing w:after="0" w:line="240" w:lineRule="auto"/>
        <w:ind w:left="567" w:right="42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Департамент</w:t>
      </w:r>
      <w:r>
        <w:rPr>
          <w:rFonts w:ascii="Times New Roman" w:hAnsi="Times New Roman"/>
          <w:color w:val="000000"/>
          <w:sz w:val="24"/>
          <w:szCs w:val="24"/>
        </w:rPr>
        <w:t xml:space="preserve"> ОБРАЗОВАНИЯ АДМИНИСТРАЦИИ ГОРОДА ЕКАТЕРИНБУРГА</w:t>
      </w:r>
    </w:p>
    <w:p w14:paraId="59C462A7" w14:textId="77777777" w:rsidR="00EE4FCE" w:rsidRDefault="0057337C">
      <w:pPr>
        <w:widowControl w:val="0"/>
        <w:spacing w:after="0" w:line="240" w:lineRule="auto"/>
        <w:ind w:left="567" w:right="42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УПРАВЛЕНИЕ ОБРАЗОВАНИЯ ЧКАЛОВСКОГО РАЙОНА</w:t>
      </w:r>
    </w:p>
    <w:p w14:paraId="5E0987D8" w14:textId="77777777" w:rsidR="00EE4FCE" w:rsidRDefault="0057337C">
      <w:pPr>
        <w:widowControl w:val="0"/>
        <w:spacing w:after="0" w:line="240" w:lineRule="auto"/>
        <w:ind w:left="567" w:right="42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Муниципальное автономное дошкольное образовательное учреждение детский сад № 16</w:t>
      </w:r>
    </w:p>
    <w:p w14:paraId="2EAD47E1" w14:textId="77777777" w:rsidR="00EE4FCE" w:rsidRDefault="0057337C">
      <w:pPr>
        <w:widowControl w:val="0"/>
        <w:spacing w:after="0" w:line="240" w:lineRule="auto"/>
        <w:ind w:left="567" w:right="42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(МАДОУ детский сад № 16)</w:t>
      </w:r>
    </w:p>
    <w:p w14:paraId="48AB577B" w14:textId="77777777" w:rsidR="00EE4FCE" w:rsidRDefault="0057337C">
      <w:pPr>
        <w:widowControl w:val="0"/>
        <w:spacing w:after="0" w:line="240" w:lineRule="auto"/>
        <w:ind w:left="567" w:right="42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</w:p>
    <w:p w14:paraId="7047F43B" w14:textId="77777777" w:rsidR="00EE4FCE" w:rsidRDefault="0057337C">
      <w:pPr>
        <w:widowControl w:val="0"/>
        <w:spacing w:after="0" w:line="240" w:lineRule="auto"/>
        <w:ind w:left="567" w:right="42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620023 г. Екатеринбург, ул. Рощинская, 25   тел. (343) 289 – 25 – 20 сайт: 16.tvoysadik.ru</w:t>
      </w:r>
    </w:p>
    <w:p w14:paraId="13716084" w14:textId="457C4673" w:rsidR="00EE4FCE" w:rsidRDefault="0057337C">
      <w:pPr>
        <w:widowControl w:val="0"/>
        <w:spacing w:after="0" w:line="240" w:lineRule="auto"/>
        <w:ind w:left="567" w:right="42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620023 г. Екатеринбург, ул. Щербакова, 77   тел. (343) 311 – 25 – 20 сайт: </w:t>
      </w:r>
      <w:r w:rsidR="004A42C5">
        <w:rPr>
          <w:rFonts w:ascii="Times New Roman" w:hAnsi="Times New Roman"/>
          <w:color w:val="000000"/>
          <w:sz w:val="24"/>
          <w:szCs w:val="24"/>
        </w:rPr>
        <w:t>16. tvoysadik.ru</w:t>
      </w:r>
    </w:p>
    <w:p w14:paraId="7F905CC6" w14:textId="77777777" w:rsidR="00EE4FCE" w:rsidRDefault="0057337C">
      <w:pPr>
        <w:widowControl w:val="0"/>
        <w:spacing w:after="0" w:line="240" w:lineRule="auto"/>
        <w:ind w:left="567" w:right="424" w:firstLine="56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ИНН 6674368867 КПП 667901001</w:t>
      </w:r>
    </w:p>
    <w:p w14:paraId="60441A4E" w14:textId="77777777" w:rsidR="00EE4FCE" w:rsidRDefault="00EE4FCE">
      <w:pPr>
        <w:shd w:val="clear" w:color="auto" w:fill="FFFFFF"/>
        <w:spacing w:after="0" w:line="240" w:lineRule="auto"/>
        <w:ind w:left="567" w:right="42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B1FE46" w14:textId="77777777" w:rsidR="00EE4FCE" w:rsidRDefault="00EE4FCE">
      <w:pPr>
        <w:shd w:val="clear" w:color="auto" w:fill="FFFFFF"/>
        <w:spacing w:after="0" w:line="240" w:lineRule="auto"/>
        <w:ind w:left="567" w:right="424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14:paraId="5A749866" w14:textId="77777777" w:rsidR="00EE4FCE" w:rsidRDefault="00EE4FCE">
      <w:pPr>
        <w:shd w:val="clear" w:color="auto" w:fill="FFFFFF"/>
        <w:spacing w:after="0" w:line="240" w:lineRule="auto"/>
        <w:ind w:left="567" w:right="424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14:paraId="46075A25" w14:textId="77777777" w:rsidR="00EE4FCE" w:rsidRDefault="00EE4FCE">
      <w:pPr>
        <w:shd w:val="clear" w:color="auto" w:fill="FFFFFF"/>
        <w:spacing w:after="0" w:line="240" w:lineRule="auto"/>
        <w:ind w:left="567" w:right="424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14:paraId="231A1629" w14:textId="77777777" w:rsidR="00EE4FCE" w:rsidRDefault="00EE4FCE">
      <w:pPr>
        <w:shd w:val="clear" w:color="auto" w:fill="FFFFFF"/>
        <w:spacing w:after="0" w:line="240" w:lineRule="auto"/>
        <w:ind w:left="567" w:right="424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14:paraId="475C5590" w14:textId="77777777" w:rsidR="0023343F" w:rsidRDefault="00640AFC">
      <w:pPr>
        <w:shd w:val="clear" w:color="auto" w:fill="FFFFFF"/>
        <w:spacing w:after="0"/>
        <w:ind w:left="567" w:right="42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48"/>
          <w:szCs w:val="48"/>
        </w:rPr>
        <w:t xml:space="preserve">паспорт </w:t>
      </w:r>
      <w:r w:rsidR="0023343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48"/>
          <w:szCs w:val="48"/>
        </w:rPr>
        <w:t>продукта</w:t>
      </w:r>
    </w:p>
    <w:p w14:paraId="7918C80B" w14:textId="30399C11" w:rsidR="00EE4FCE" w:rsidRPr="0023343F" w:rsidRDefault="00640AFC">
      <w:pPr>
        <w:shd w:val="clear" w:color="auto" w:fill="FFFFFF"/>
        <w:spacing w:after="0"/>
        <w:ind w:left="567" w:right="42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</w:rPr>
      </w:pPr>
      <w:r w:rsidRPr="0023343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40"/>
          <w:szCs w:val="40"/>
        </w:rPr>
        <w:t>игрового дидактического пособия</w:t>
      </w:r>
    </w:p>
    <w:p w14:paraId="46BF3CF7" w14:textId="1FC1D6BB" w:rsidR="00EE4FCE" w:rsidRDefault="0057337C">
      <w:pPr>
        <w:shd w:val="clear" w:color="auto" w:fill="FFFFFF" w:themeFill="background1"/>
        <w:spacing w:after="0"/>
        <w:ind w:left="567" w:right="42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44"/>
          <w:szCs w:val="44"/>
        </w:rPr>
        <w:t>«</w:t>
      </w:r>
      <w:r w:rsidR="0014318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44"/>
          <w:szCs w:val="44"/>
        </w:rPr>
        <w:t>кейс</w:t>
      </w:r>
      <w:r w:rsidR="0044297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44"/>
          <w:szCs w:val="44"/>
        </w:rPr>
        <w:t xml:space="preserve"> по пожарной</w:t>
      </w:r>
      <w:r w:rsidR="0014318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44"/>
          <w:szCs w:val="44"/>
        </w:rPr>
        <w:t xml:space="preserve"> безопасности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44"/>
          <w:szCs w:val="44"/>
        </w:rPr>
        <w:t>»</w:t>
      </w:r>
    </w:p>
    <w:p w14:paraId="3192AA05" w14:textId="75A746EE" w:rsidR="00EE4FCE" w:rsidRDefault="00EE4FCE">
      <w:pPr>
        <w:shd w:val="clear" w:color="auto" w:fill="FFFFFF" w:themeFill="background1"/>
        <w:spacing w:after="0" w:line="240" w:lineRule="auto"/>
        <w:ind w:left="567" w:right="424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9156EF" w14:textId="380F5E7F" w:rsidR="00EE4FCE" w:rsidRPr="0023343F" w:rsidRDefault="0023343F">
      <w:pPr>
        <w:shd w:val="clear" w:color="auto" w:fill="FFFFFF" w:themeFill="background1"/>
        <w:spacing w:after="0" w:line="240" w:lineRule="auto"/>
        <w:ind w:left="567" w:right="424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43F">
        <w:rPr>
          <w:rFonts w:ascii="Times New Roman" w:eastAsia="Liberation Serif" w:hAnsi="Times New Roman" w:cs="Times New Roman"/>
          <w:color w:val="000000" w:themeColor="text1"/>
          <w:sz w:val="28"/>
          <w:szCs w:val="28"/>
        </w:rPr>
        <w:t>номинаци</w:t>
      </w:r>
      <w:r>
        <w:rPr>
          <w:rFonts w:ascii="Times New Roman" w:eastAsia="Liberation Serif" w:hAnsi="Times New Roman" w:cs="Times New Roman"/>
          <w:color w:val="000000" w:themeColor="text1"/>
          <w:sz w:val="28"/>
          <w:szCs w:val="28"/>
        </w:rPr>
        <w:t>я</w:t>
      </w:r>
      <w:r w:rsidRPr="0023343F">
        <w:rPr>
          <w:rFonts w:ascii="Times New Roman" w:eastAsia="Liberation Serif" w:hAnsi="Times New Roman" w:cs="Times New Roman"/>
          <w:color w:val="000000" w:themeColor="text1"/>
          <w:sz w:val="28"/>
          <w:szCs w:val="28"/>
        </w:rPr>
        <w:t>: «Противопожарная безопасность»</w:t>
      </w:r>
    </w:p>
    <w:p w14:paraId="7CC0F5D9" w14:textId="77777777" w:rsidR="00EE4FCE" w:rsidRDefault="00EE4FCE">
      <w:pPr>
        <w:shd w:val="clear" w:color="auto" w:fill="FFFFFF" w:themeFill="background1"/>
        <w:spacing w:after="0" w:line="240" w:lineRule="auto"/>
        <w:ind w:left="567" w:right="424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A47CAC" w14:textId="1E95C9E8" w:rsidR="00EE4FCE" w:rsidRDefault="001D7375">
      <w:pPr>
        <w:shd w:val="clear" w:color="auto" w:fill="FFFFFF" w:themeFill="background1"/>
        <w:spacing w:after="0" w:line="240" w:lineRule="auto"/>
        <w:ind w:left="567" w:right="424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879EB3C" wp14:editId="5CEB68AD">
            <wp:extent cx="4962525" cy="3391508"/>
            <wp:effectExtent l="0" t="0" r="0" b="0"/>
            <wp:docPr id="12280194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27" cy="339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F8941" w14:textId="77777777" w:rsidR="00EE4FCE" w:rsidRDefault="00EE4FC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7C517A58" w14:textId="7211157D" w:rsidR="00EE4FCE" w:rsidRDefault="00EE4FCE">
      <w:pPr>
        <w:spacing w:after="0" w:line="240" w:lineRule="auto"/>
        <w:ind w:left="567" w:right="42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5CCF8C5C" w14:textId="53123FB6" w:rsidR="00EE4FCE" w:rsidRDefault="00C67630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EE4D0A" wp14:editId="3EE78626">
                <wp:simplePos x="0" y="0"/>
                <wp:positionH relativeFrom="column">
                  <wp:posOffset>3326130</wp:posOffset>
                </wp:positionH>
                <wp:positionV relativeFrom="paragraph">
                  <wp:posOffset>205740</wp:posOffset>
                </wp:positionV>
                <wp:extent cx="3497580" cy="105092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758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EA0B75" w14:textId="500DE0F2" w:rsidR="00EE4FCE" w:rsidRDefault="0057337C">
                            <w:pPr>
                              <w:spacing w:after="0" w:line="240" w:lineRule="auto"/>
                              <w:ind w:right="4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Воспитател</w:t>
                            </w:r>
                            <w:r w:rsidR="001431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МАДОУ детского сада № 16</w:t>
                            </w:r>
                          </w:p>
                          <w:p w14:paraId="62C66B28" w14:textId="77777777" w:rsidR="00EE4FCE" w:rsidRDefault="0057337C">
                            <w:pPr>
                              <w:spacing w:after="0" w:line="240" w:lineRule="auto"/>
                              <w:ind w:right="4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Высшей квалификационной категории</w:t>
                            </w:r>
                          </w:p>
                          <w:p w14:paraId="7C31BC53" w14:textId="77777777" w:rsidR="0014318C" w:rsidRDefault="0014318C" w:rsidP="001431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Мерзлякова Наталья Генеятовна</w:t>
                            </w:r>
                          </w:p>
                          <w:p w14:paraId="202522A6" w14:textId="7893DBE3" w:rsidR="00EE4FCE" w:rsidRDefault="0014318C" w:rsidP="001431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Иванова Яна Юрьевна</w:t>
                            </w:r>
                          </w:p>
                          <w:p w14:paraId="34DE43AD" w14:textId="77777777" w:rsidR="0014318C" w:rsidRDefault="0014318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526F5D9" w14:textId="77777777" w:rsidR="0014318C" w:rsidRDefault="0014318C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E4D0A" id="Прямоугольник 1" o:spid="_x0000_s1026" style="position:absolute;left:0;text-align:left;margin-left:261.9pt;margin-top:16.2pt;width:275.4pt;height:8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" stroked="f">
                <v:textbox>
                  <w:txbxContent>
                    <w:p w14:paraId="39EA0B75" w14:textId="500DE0F2" w:rsidR="00EE4FCE" w:rsidRDefault="0057337C">
                      <w:pPr>
                        <w:spacing w:after="0" w:line="240" w:lineRule="auto"/>
                        <w:ind w:right="4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Воспитател</w:t>
                      </w:r>
                      <w:r w:rsidR="001431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МАДОУ детского сада № 16</w:t>
                      </w:r>
                    </w:p>
                    <w:p w14:paraId="62C66B28" w14:textId="77777777" w:rsidR="00EE4FCE" w:rsidRDefault="0057337C">
                      <w:pPr>
                        <w:spacing w:after="0" w:line="240" w:lineRule="auto"/>
                        <w:ind w:right="4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Высшей квалификационной категории</w:t>
                      </w:r>
                    </w:p>
                    <w:p w14:paraId="7C31BC53" w14:textId="77777777" w:rsidR="0014318C" w:rsidRDefault="0014318C" w:rsidP="0014318C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Мерзлякова Наталья Генеятовна</w:t>
                      </w:r>
                    </w:p>
                    <w:p w14:paraId="202522A6" w14:textId="7893DBE3" w:rsidR="00EE4FCE" w:rsidRDefault="0014318C" w:rsidP="0014318C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Иванова Яна Юрьевна</w:t>
                      </w:r>
                    </w:p>
                    <w:p w14:paraId="34DE43AD" w14:textId="77777777" w:rsidR="0014318C" w:rsidRDefault="0014318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526F5D9" w14:textId="77777777" w:rsidR="0014318C" w:rsidRDefault="0014318C"/>
                  </w:txbxContent>
                </v:textbox>
              </v:rect>
            </w:pict>
          </mc:Fallback>
        </mc:AlternateContent>
      </w:r>
      <w:r w:rsidR="005733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14:paraId="21489225" w14:textId="77777777" w:rsidR="00EE4FCE" w:rsidRDefault="00EE4FCE">
      <w:pPr>
        <w:spacing w:after="0" w:line="240" w:lineRule="auto"/>
        <w:ind w:left="567" w:right="424" w:firstLine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781B5E6B" w14:textId="77777777" w:rsidR="00EE4FCE" w:rsidRDefault="00EE4FCE">
      <w:pPr>
        <w:spacing w:after="0" w:line="240" w:lineRule="auto"/>
        <w:ind w:left="567" w:right="42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4D022BED" w14:textId="77777777" w:rsidR="00EE4FCE" w:rsidRDefault="00EE4FCE">
      <w:pPr>
        <w:spacing w:after="0" w:line="240" w:lineRule="auto"/>
        <w:ind w:left="567" w:right="42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675C0314" w14:textId="77777777" w:rsidR="00EE4FCE" w:rsidRDefault="00EE4FCE">
      <w:pPr>
        <w:spacing w:after="0" w:line="240" w:lineRule="auto"/>
        <w:ind w:left="567" w:right="42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4FEF0A41" w14:textId="77777777" w:rsidR="00EE4FCE" w:rsidRDefault="00EE4FCE">
      <w:pPr>
        <w:spacing w:after="0" w:line="240" w:lineRule="auto"/>
        <w:ind w:left="567" w:right="42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694059" w14:textId="77777777" w:rsidR="00EE4FCE" w:rsidRDefault="00EE4FCE">
      <w:pPr>
        <w:spacing w:after="0" w:line="240" w:lineRule="auto"/>
        <w:ind w:left="567" w:right="42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5F9A4D" w14:textId="77777777" w:rsidR="0023343F" w:rsidRDefault="0023343F" w:rsidP="001D7375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BF49F4" w14:textId="00C27719" w:rsidR="00EB6024" w:rsidRDefault="0057337C" w:rsidP="001D7375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Екатеринбург, 202</w:t>
      </w:r>
      <w:r w:rsidR="001431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p w14:paraId="731DE42B" w14:textId="77777777" w:rsidR="0023343F" w:rsidRDefault="0057337C" w:rsidP="0014318C">
      <w:pPr>
        <w:shd w:val="clear" w:color="auto" w:fill="FFFFFF"/>
        <w:spacing w:after="0"/>
        <w:ind w:left="284" w:right="424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840693F" w14:textId="3A12824F" w:rsidR="0023343F" w:rsidRDefault="0014318C" w:rsidP="0014318C">
      <w:pPr>
        <w:shd w:val="clear" w:color="auto" w:fill="FFFFFF"/>
        <w:spacing w:after="0"/>
        <w:ind w:left="284" w:right="42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14318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</w:rPr>
        <w:lastRenderedPageBreak/>
        <w:t xml:space="preserve">паспорт </w:t>
      </w:r>
      <w:r w:rsidR="0023343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</w:rPr>
        <w:t>продукта</w:t>
      </w:r>
    </w:p>
    <w:p w14:paraId="600E6C98" w14:textId="77777777" w:rsidR="0023343F" w:rsidRDefault="0014318C" w:rsidP="0014318C">
      <w:pPr>
        <w:shd w:val="clear" w:color="auto" w:fill="FFFFFF"/>
        <w:spacing w:after="0"/>
        <w:ind w:left="284" w:right="42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14318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 игрового дидактического пособия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</w:p>
    <w:p w14:paraId="0CEE9F9B" w14:textId="5CC72CCC" w:rsidR="0014318C" w:rsidRPr="0014318C" w:rsidRDefault="0014318C" w:rsidP="0014318C">
      <w:pPr>
        <w:shd w:val="clear" w:color="auto" w:fill="FFFFFF"/>
        <w:spacing w:after="0"/>
        <w:ind w:left="284" w:right="42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14318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«кейс </w:t>
      </w:r>
      <w:r w:rsidR="0044297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по пожарной </w:t>
      </w:r>
      <w:r w:rsidRPr="0014318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</w:rPr>
        <w:t>безопасности»</w:t>
      </w:r>
    </w:p>
    <w:tbl>
      <w:tblPr>
        <w:tblW w:w="10773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7"/>
        <w:gridCol w:w="6946"/>
      </w:tblGrid>
      <w:tr w:rsidR="0023343F" w:rsidRPr="00D72A09" w14:paraId="5656268C" w14:textId="77777777" w:rsidTr="0023343F">
        <w:trPr>
          <w:trHeight w:val="58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40F1" w14:textId="205DF6E3" w:rsidR="0023343F" w:rsidRPr="00D72A09" w:rsidRDefault="0023343F" w:rsidP="0023343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Актуальность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B80A" w14:textId="77777777" w:rsidR="00661CC9" w:rsidRPr="00661CC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Актуальность дидактического пособия по пожарной безопасности для дошкольников обусловлена несколькими важными факторами:</w:t>
            </w:r>
          </w:p>
          <w:p w14:paraId="6962E60F" w14:textId="22AB7677" w:rsidR="00661CC9" w:rsidRPr="00661CC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1. Необходимость раннего воспитания. Чем раньше ребенок познакомится с основами пожарной безопасности, тем больше вероятность формирования устойчивых привычек правильного поведения в экстренных ситуациях.</w:t>
            </w:r>
          </w:p>
          <w:p w14:paraId="07C9FFB4" w14:textId="18321EC1" w:rsidR="00661CC9" w:rsidRPr="00661CC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 xml:space="preserve">2. Особенности восприятия дошкольников.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характерно образное мышление, игровое восприятие окружающего мира и активное подражание взрослым. </w:t>
            </w:r>
          </w:p>
          <w:p w14:paraId="6B634C1E" w14:textId="009F6DA8" w:rsidR="00661CC9" w:rsidRPr="00661CC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3. Повышение уровня информированности педагогов и родителей. Современные пособия помогают воспитателям грамотно организовать работу по обучению пожарной безопасности. Родители получают важную информацию, которую могут использовать дома.</w:t>
            </w:r>
          </w:p>
          <w:p w14:paraId="5BA679A5" w14:textId="0552F0AA" w:rsidR="00661CC9" w:rsidRPr="00661CC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4. Предупреждение травматизма и сохранение жизни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Грамотно разработанное пособие помогает снизить риски возникновения опасных ситуаций и уменьшить число несчастных случаев среди детей.</w:t>
            </w:r>
          </w:p>
          <w:p w14:paraId="39DEDC35" w14:textId="69A4E0F5" w:rsidR="00661CC9" w:rsidRPr="00661CC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 xml:space="preserve">5. Соответствие требованиям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ФГОС ДО, ФОП ДО</w:t>
            </w: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 xml:space="preserve"> подчеркивает важность воспитания культуры безопасности жизнедеятельности у дошкольников. </w:t>
            </w:r>
          </w:p>
          <w:p w14:paraId="26C45DFB" w14:textId="35B2AD34" w:rsidR="0023343F" w:rsidRPr="00D72A0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Таким образом, создание качественного дидактического пособия по пожарной безопасности становится необходимым условием эффективного развития у детей осознанного отношения к вопросам собственной безопасности и готовности действовать правильно в непредвиденных обстоятельствах.</w:t>
            </w:r>
          </w:p>
        </w:tc>
      </w:tr>
      <w:tr w:rsidR="0023343F" w:rsidRPr="00D72A09" w14:paraId="6571A997" w14:textId="77777777" w:rsidTr="0023343F">
        <w:trPr>
          <w:trHeight w:val="58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8589" w14:textId="5EE575A3" w:rsidR="0023343F" w:rsidRDefault="0023343F" w:rsidP="0023343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Новизна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9AE" w14:textId="77777777" w:rsidR="00661CC9" w:rsidRPr="00661CC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Новизна предлагаемого дидактического пособия заключается в следующем:</w:t>
            </w:r>
          </w:p>
          <w:p w14:paraId="0D220EF3" w14:textId="364576C8" w:rsidR="00661CC9" w:rsidRPr="00661CC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1. Интерактивный характер материала: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етодический материал разработан таким образом, чтобы обеспечить активное участие детей в процессе освоения знаний о пожарной безопасности. Игровые задания, творческие упражнения и групповая работа способствуют вовлечению детей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 xml:space="preserve"> процесс, делают занятия интересными и запоминающимися.</w:t>
            </w:r>
          </w:p>
          <w:p w14:paraId="17BCE7D1" w14:textId="4F275AAA" w:rsidR="00661CC9" w:rsidRPr="00661CC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2. Использование современных педагогических технологий: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рименение интерактивных заданий повышает эффективность усвоения знаний и способствует развитию познавательной активности детей.</w:t>
            </w:r>
          </w:p>
          <w:p w14:paraId="5339DC2D" w14:textId="00FAAF9A" w:rsidR="00661CC9" w:rsidRPr="00661CC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Акцент на формировании практических навыков: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пособие включает практические элементы, направленные на отработку конкретных навыков поведения в экстремальной ситуации: моделирование эвакуации, обращение с огнетушителем, способы предотвращения возгорания.</w:t>
            </w:r>
          </w:p>
          <w:p w14:paraId="354AAAC7" w14:textId="1F8E0CD8" w:rsidR="00661CC9" w:rsidRPr="00661CC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4. Дифференцированный подход:</w:t>
            </w:r>
            <w:r w:rsidR="00DB00E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атериалы разработаны с учетом возрастных особенностей каждой группы дошкольников, обеспечивая постепенное усложнение материала от младшей группы к старшей группе детского сада.</w:t>
            </w:r>
          </w:p>
          <w:p w14:paraId="0600BD7A" w14:textId="1E856258" w:rsidR="0023343F" w:rsidRPr="00D72A09" w:rsidRDefault="00661CC9" w:rsidP="00661C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Эти нововведения обеспечивают высокую степень инновационности и эффективности предложенного дидактического пособия, делая его незаменимым инструментом для успешного обучения дошкольников основам пожарной безопасности.</w:t>
            </w:r>
          </w:p>
        </w:tc>
      </w:tr>
      <w:tr w:rsidR="00EE4FCE" w:rsidRPr="00D72A09" w14:paraId="380FCB9D" w14:textId="77777777" w:rsidTr="0023343F">
        <w:trPr>
          <w:trHeight w:val="58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C3DF" w14:textId="32BE19F7" w:rsidR="00EE4FCE" w:rsidRPr="00D72A09" w:rsidRDefault="0014318C" w:rsidP="0023343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Цель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BABE" w14:textId="38028DBA" w:rsidR="00EE4FCE" w:rsidRPr="00D72A09" w:rsidRDefault="00661CC9" w:rsidP="002334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CC9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прочных знаний и первичных практических навыков, обеспечивающих безопасное поведение в условиях возникновения пожара.</w:t>
            </w:r>
          </w:p>
        </w:tc>
      </w:tr>
      <w:tr w:rsidR="00EE4FCE" w:rsidRPr="00D72A09" w14:paraId="7FFAC795" w14:textId="77777777" w:rsidTr="0023343F">
        <w:trPr>
          <w:trHeight w:val="232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F8A" w14:textId="3B9B02B8" w:rsidR="00EE4FCE" w:rsidRPr="00D72A09" w:rsidRDefault="00317E80" w:rsidP="0023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E59" w14:textId="457D68C2" w:rsidR="00DB00E7" w:rsidRPr="00DB00E7" w:rsidRDefault="00DB00E7" w:rsidP="0057337C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>Ознако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>мить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 xml:space="preserve"> детей с основными причинами возникновения пожаров и 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>правилами осторожного обращения с огнем,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 xml:space="preserve"> и электрическими приборами.</w:t>
            </w:r>
          </w:p>
          <w:p w14:paraId="4A8F6D92" w14:textId="46E94BD0" w:rsidR="00DB00E7" w:rsidRPr="00DB00E7" w:rsidRDefault="00DB00E7" w:rsidP="0057337C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 мерам предосторожности и действиям при обнаружении признаков пожара (дым, запах гари).</w:t>
            </w:r>
          </w:p>
          <w:p w14:paraId="5D3ECA46" w14:textId="45F5A740" w:rsidR="00DB00E7" w:rsidRPr="00DB00E7" w:rsidRDefault="00DB00E7" w:rsidP="0057337C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 xml:space="preserve"> умения быстро ориентироваться в сложной ситуации, находить пути выхода из помещения и эвакуироваться безопасным способом.</w:t>
            </w:r>
          </w:p>
          <w:p w14:paraId="33A7BE2F" w14:textId="0036F4D5" w:rsidR="00DB00E7" w:rsidRPr="00DB00E7" w:rsidRDefault="00DB00E7" w:rsidP="0057337C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>Отработ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взаимодействия с взрослыми в случаях опасности, включая умение вызвать службу спасения по телефону.</w:t>
            </w:r>
          </w:p>
          <w:p w14:paraId="0BF4336D" w14:textId="1D54E5A3" w:rsidR="00DB00E7" w:rsidRPr="00DB00E7" w:rsidRDefault="00DB00E7" w:rsidP="0057337C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>Закреп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 xml:space="preserve"> базовы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 xml:space="preserve"> поняти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 xml:space="preserve"> и терминологии пожарной безопасности («огонь», «спички», «дым», «эвакуация»).</w:t>
            </w:r>
          </w:p>
          <w:p w14:paraId="7D78023D" w14:textId="425227C7" w:rsidR="00EE4FCE" w:rsidRPr="00DB00E7" w:rsidRDefault="00DB00E7" w:rsidP="0057337C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сить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 xml:space="preserve"> к соблюдению норм безопасности путем поощрения сознательного поведения и ответственности.</w:t>
            </w:r>
          </w:p>
        </w:tc>
      </w:tr>
      <w:tr w:rsidR="00EE4FCE" w:rsidRPr="00D72A09" w14:paraId="7D6DB9A6" w14:textId="77777777" w:rsidTr="0023343F">
        <w:trPr>
          <w:trHeight w:val="126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ED9" w14:textId="74C1C2FE" w:rsidR="00EE4FCE" w:rsidRPr="00D72A09" w:rsidRDefault="00317E80" w:rsidP="00233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Гипотеза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EFA8" w14:textId="2A5FADDB" w:rsidR="00EE4FCE" w:rsidRPr="00D72A09" w:rsidRDefault="00DB00E7" w:rsidP="00233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E7">
              <w:rPr>
                <w:rFonts w:ascii="Times New Roman" w:hAnsi="Times New Roman" w:cs="Times New Roman"/>
                <w:sz w:val="28"/>
                <w:szCs w:val="28"/>
              </w:rPr>
              <w:t>Применение специально разработанного дидактического пособия, включающего игровые методы, наглядные материалы и практические тренировки, повысит уровень сформированности у детей дошкольного возраста прочных знаний и первичных навыков безопасного поведения в условиях возникновения пожара</w:t>
            </w:r>
          </w:p>
        </w:tc>
      </w:tr>
      <w:tr w:rsidR="00EE4FCE" w:rsidRPr="00D72A09" w14:paraId="1B9C5603" w14:textId="77777777" w:rsidTr="0023343F">
        <w:trPr>
          <w:trHeight w:val="11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094B" w14:textId="7ED1A45C" w:rsidR="00EE4FCE" w:rsidRPr="00D72A09" w:rsidRDefault="009D613A" w:rsidP="002334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72A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Объект исследования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A0F" w14:textId="1B97B207" w:rsidR="00EE4FCE" w:rsidRPr="00D72A09" w:rsidRDefault="009D613A" w:rsidP="0023343F">
            <w:pPr>
              <w:pStyle w:val="6950"/>
              <w:spacing w:line="240" w:lineRule="auto"/>
              <w:ind w:left="84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Процесс обучения детей дошкольного возраста (3-6 лет) правилам пожарной безопасности.</w:t>
            </w:r>
          </w:p>
        </w:tc>
      </w:tr>
      <w:tr w:rsidR="00EE4FCE" w:rsidRPr="00D72A09" w14:paraId="51622A76" w14:textId="77777777" w:rsidTr="0027350B">
        <w:trPr>
          <w:trHeight w:val="26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6C48" w14:textId="5216712E" w:rsidR="00EE4FCE" w:rsidRPr="00D72A09" w:rsidRDefault="009D613A" w:rsidP="002334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72A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исследования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F307" w14:textId="180676FE" w:rsidR="00EE4FCE" w:rsidRPr="00D72A09" w:rsidRDefault="009D613A" w:rsidP="0023343F">
            <w:pPr>
              <w:pStyle w:val="6950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Эффективность использования </w:t>
            </w:r>
            <w:r w:rsidR="002735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дидактического пособия</w:t>
            </w:r>
            <w:r w:rsidRPr="009D6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D72A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Кейс</w:t>
            </w:r>
            <w:r w:rsidR="00442977" w:rsidRPr="00D72A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пожарной</w:t>
            </w:r>
            <w:r w:rsidRPr="00D72A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безопасности</w:t>
            </w:r>
            <w:r w:rsidRPr="009D6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в качестве инструмента для формирования начальных </w:t>
            </w:r>
            <w:r w:rsidRPr="009D6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представлений о правилах противопожарной защиты.</w:t>
            </w:r>
          </w:p>
        </w:tc>
      </w:tr>
      <w:tr w:rsidR="00EE4FCE" w:rsidRPr="00D72A09" w14:paraId="0FF25334" w14:textId="77777777" w:rsidTr="0023343F">
        <w:trPr>
          <w:trHeight w:val="266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BF51" w14:textId="5DFCB0CF" w:rsidR="00EE4FCE" w:rsidRPr="00D72A09" w:rsidRDefault="009D613A" w:rsidP="002334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72A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Теоретическая часть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C11" w14:textId="77777777" w:rsidR="00C37F2F" w:rsidRPr="00D72A09" w:rsidRDefault="009D613A" w:rsidP="00233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09">
              <w:rPr>
                <w:rFonts w:ascii="Times New Roman" w:hAnsi="Times New Roman" w:cs="Times New Roman"/>
                <w:sz w:val="28"/>
                <w:szCs w:val="28"/>
              </w:rPr>
              <w:t>Высокий уровень детского травматизма вследствие пожаров обусловливает необходимость раннего знакомства детей с базовыми аспектами безопасности. Игра и активное участие ребенка в образовательной деятельности способствуют лучшему усвоению материала.</w:t>
            </w:r>
          </w:p>
          <w:p w14:paraId="61FF0867" w14:textId="29976686" w:rsidR="004E6099" w:rsidRPr="004E6099" w:rsidRDefault="009D613A" w:rsidP="00233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09">
              <w:rPr>
                <w:rFonts w:ascii="Times New Roman" w:hAnsi="Times New Roman" w:cs="Times New Roman"/>
                <w:sz w:val="28"/>
                <w:szCs w:val="28"/>
              </w:rPr>
              <w:t>Принципы обучения от простого к сложному, наглядность, доступность,</w:t>
            </w:r>
            <w:r w:rsidR="00F848FE" w:rsidRPr="00D72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A09">
              <w:rPr>
                <w:rFonts w:ascii="Times New Roman" w:hAnsi="Times New Roman" w:cs="Times New Roman"/>
                <w:sz w:val="28"/>
                <w:szCs w:val="28"/>
              </w:rPr>
              <w:t>интеграция (познание + творчество + игра)</w:t>
            </w:r>
            <w:r w:rsidR="00FC0EA8" w:rsidRPr="00D72A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4FCE" w:rsidRPr="00D72A09" w14:paraId="7D817DA8" w14:textId="77777777" w:rsidTr="00A31BC2">
        <w:trPr>
          <w:trHeight w:val="19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810" w14:textId="21D991CE" w:rsidR="00EE4FCE" w:rsidRPr="004E6099" w:rsidRDefault="009225AA" w:rsidP="002334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E60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Практическая часть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99A6" w14:textId="77777777" w:rsidR="00EE4FCE" w:rsidRDefault="004E6099" w:rsidP="00233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099">
              <w:rPr>
                <w:rFonts w:ascii="Times New Roman" w:hAnsi="Times New Roman" w:cs="Times New Roman"/>
                <w:sz w:val="28"/>
                <w:szCs w:val="28"/>
              </w:rPr>
              <w:t>Практическая часть включает в себя проведение ролевых игр, упражнений, викторин, арт-проектов и экскурсий, направленных на закрепление знаний о пожарной безопасности и развитие полезных навыков у детей.</w:t>
            </w:r>
          </w:p>
          <w:p w14:paraId="3D351560" w14:textId="77777777" w:rsidR="001D7375" w:rsidRPr="004E6099" w:rsidRDefault="001D7375" w:rsidP="00233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099">
              <w:rPr>
                <w:rFonts w:ascii="Times New Roman" w:hAnsi="Times New Roman" w:cs="Times New Roman"/>
                <w:sz w:val="28"/>
                <w:szCs w:val="28"/>
              </w:rPr>
              <w:t>Комплекс объединяет шесть ключевых модулей:</w:t>
            </w:r>
          </w:p>
          <w:p w14:paraId="3881D3D3" w14:textId="77777777" w:rsidR="001D7375" w:rsidRPr="004E6099" w:rsidRDefault="001D7375" w:rsidP="0057337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099">
              <w:rPr>
                <w:rFonts w:ascii="Times New Roman" w:hAnsi="Times New Roman" w:cs="Times New Roman"/>
                <w:sz w:val="28"/>
                <w:szCs w:val="28"/>
              </w:rPr>
              <w:t xml:space="preserve">Основы пожарной безопасности  </w:t>
            </w:r>
          </w:p>
          <w:p w14:paraId="67A823AF" w14:textId="77777777" w:rsidR="001D7375" w:rsidRPr="004E6099" w:rsidRDefault="001D7375" w:rsidP="0057337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09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когнитивных навыков  </w:t>
            </w:r>
          </w:p>
          <w:p w14:paraId="386DEF34" w14:textId="77777777" w:rsidR="001D7375" w:rsidRPr="004E6099" w:rsidRDefault="001D7375" w:rsidP="0057337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09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применение знаний  </w:t>
            </w:r>
          </w:p>
          <w:p w14:paraId="6C7E76AE" w14:textId="77777777" w:rsidR="001D7375" w:rsidRPr="004E6099" w:rsidRDefault="001D7375" w:rsidP="0057337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09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и художественные материалы  </w:t>
            </w:r>
          </w:p>
          <w:p w14:paraId="2BB8E379" w14:textId="77777777" w:rsidR="001D7375" w:rsidRDefault="001D7375" w:rsidP="0057337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099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Физкультурно-подвижные игры  </w:t>
            </w:r>
          </w:p>
          <w:p w14:paraId="56906BB9" w14:textId="78107DD9" w:rsidR="001D7375" w:rsidRPr="001D7375" w:rsidRDefault="001D7375" w:rsidP="0057337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375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</w:tr>
      <w:tr w:rsidR="00EE4FCE" w:rsidRPr="00D72A09" w14:paraId="60325CE4" w14:textId="77777777" w:rsidTr="00883098">
        <w:trPr>
          <w:trHeight w:val="4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93FC" w14:textId="0BCD65AA" w:rsidR="00EE4FCE" w:rsidRPr="00D72A09" w:rsidRDefault="00FC0EA8" w:rsidP="0023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09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0D00" w14:textId="2D750C94" w:rsidR="0027350B" w:rsidRPr="0027350B" w:rsidRDefault="0027350B" w:rsidP="0057337C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350B">
              <w:rPr>
                <w:rFonts w:ascii="Times New Roman" w:hAnsi="Times New Roman" w:cs="Times New Roman"/>
                <w:sz w:val="28"/>
                <w:szCs w:val="28"/>
              </w:rPr>
              <w:t>лучшится понимание детьми основных причин пожаров и правил обращения с огнем и электричеством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65 % до 100 %;</w:t>
            </w:r>
          </w:p>
          <w:p w14:paraId="5E58FE11" w14:textId="77777777" w:rsidR="0027350B" w:rsidRDefault="0027350B" w:rsidP="0057337C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50B">
              <w:rPr>
                <w:rFonts w:ascii="Times New Roman" w:hAnsi="Times New Roman" w:cs="Times New Roman"/>
                <w:sz w:val="28"/>
                <w:szCs w:val="28"/>
              </w:rPr>
              <w:t>сформировано представление о необходимых мерах предосторожности и действиях при обнаружении первых признаков пожара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65 % до 100 %;</w:t>
            </w:r>
          </w:p>
          <w:p w14:paraId="63482A7B" w14:textId="462DFBE3" w:rsidR="0027350B" w:rsidRPr="0027350B" w:rsidRDefault="0027350B" w:rsidP="0057337C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7350B">
              <w:rPr>
                <w:rFonts w:ascii="Times New Roman" w:hAnsi="Times New Roman" w:cs="Times New Roman"/>
                <w:sz w:val="28"/>
                <w:szCs w:val="28"/>
              </w:rPr>
              <w:t>оявятся уверенные навыки быстрой ориентации в сложных ситуациях и грамотной эвакуации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929B01" w14:textId="2A5049E6" w:rsidR="0027350B" w:rsidRPr="0027350B" w:rsidRDefault="0027350B" w:rsidP="0057337C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7350B">
              <w:rPr>
                <w:rFonts w:ascii="Times New Roman" w:hAnsi="Times New Roman" w:cs="Times New Roman"/>
                <w:sz w:val="28"/>
                <w:szCs w:val="28"/>
              </w:rPr>
              <w:t>озрастет готовность взаимодействовать со взрослыми и своевременно обращаться за помощью в критических моментах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516BE7" w14:textId="32EB70A0" w:rsidR="0027350B" w:rsidRPr="0027350B" w:rsidRDefault="0027350B" w:rsidP="0057337C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7350B">
              <w:rPr>
                <w:rFonts w:ascii="Times New Roman" w:hAnsi="Times New Roman" w:cs="Times New Roman"/>
                <w:sz w:val="28"/>
                <w:szCs w:val="28"/>
              </w:rPr>
              <w:t>роизойдет укрепление базовых понятий и терминов, касающихся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50 % до 90 %;</w:t>
            </w:r>
          </w:p>
          <w:p w14:paraId="62047611" w14:textId="0AC536C7" w:rsidR="00EE4FCE" w:rsidRPr="0027350B" w:rsidRDefault="0027350B" w:rsidP="0057337C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350B">
              <w:rPr>
                <w:rFonts w:ascii="Times New Roman" w:hAnsi="Times New Roman" w:cs="Times New Roman"/>
                <w:sz w:val="28"/>
                <w:szCs w:val="28"/>
              </w:rPr>
              <w:t>величится мотивация соблюдать установленные правила и ответственно относиться к своей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65 % до 100 %</w:t>
            </w:r>
            <w:r w:rsidRPr="00273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E7C5691" w14:textId="77777777" w:rsidR="00FD6C0C" w:rsidRDefault="00FD6C0C" w:rsidP="002334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D6C0C" w:rsidSect="00EB6024">
          <w:pgSz w:w="11906" w:h="16838"/>
          <w:pgMar w:top="426" w:right="424" w:bottom="568" w:left="426" w:header="708" w:footer="708" w:gutter="0"/>
          <w:pgBorders w:offsetFrom="page">
            <w:top w:val="single" w:sz="24" w:space="15" w:color="943634" w:themeColor="accent2" w:themeShade="BF"/>
            <w:left w:val="single" w:sz="24" w:space="15" w:color="943634" w:themeColor="accent2" w:themeShade="BF"/>
            <w:bottom w:val="single" w:sz="24" w:space="15" w:color="943634" w:themeColor="accent2" w:themeShade="BF"/>
            <w:right w:val="single" w:sz="24" w:space="15" w:color="943634" w:themeColor="accent2" w:themeShade="BF"/>
          </w:pgBorders>
          <w:cols w:space="708"/>
          <w:docGrid w:linePitch="360"/>
        </w:sectPr>
      </w:pPr>
    </w:p>
    <w:tbl>
      <w:tblPr>
        <w:tblW w:w="10773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7"/>
        <w:gridCol w:w="6946"/>
      </w:tblGrid>
      <w:tr w:rsidR="00EE4FCE" w:rsidRPr="00D72A09" w14:paraId="0CFC36EC" w14:textId="77777777" w:rsidTr="00883098">
        <w:trPr>
          <w:trHeight w:val="56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7431" w14:textId="47367989" w:rsidR="00EE4FCE" w:rsidRPr="00D72A09" w:rsidRDefault="00FC0EA8" w:rsidP="0023343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2A09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11BE" w14:textId="77777777" w:rsidR="00883098" w:rsidRDefault="00883098" w:rsidP="0057337C">
            <w:pPr>
              <w:pStyle w:val="af7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36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098">
              <w:rPr>
                <w:rFonts w:ascii="Times New Roman" w:hAnsi="Times New Roman" w:cs="Times New Roman"/>
                <w:sz w:val="28"/>
                <w:szCs w:val="28"/>
              </w:rPr>
              <w:t xml:space="preserve">«Беседы о правилах пожарной безопасности» — пособие Т. А. Шорыгиной </w:t>
            </w:r>
          </w:p>
          <w:p w14:paraId="23E85E0C" w14:textId="251AE99F" w:rsidR="00FC0EA8" w:rsidRPr="00FC0EA8" w:rsidRDefault="00FC0EA8" w:rsidP="0057337C">
            <w:pPr>
              <w:pStyle w:val="af7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36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EA8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пожарной безопасности </w:t>
            </w:r>
            <w:r w:rsidR="0027350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FC0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D66EE4" w14:textId="148137B4" w:rsidR="00883098" w:rsidRPr="00883098" w:rsidRDefault="00883098" w:rsidP="0057337C">
            <w:pPr>
              <w:pStyle w:val="af7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36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098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МЧС России: mchs.gov.ru </w:t>
            </w:r>
            <w:r w:rsidR="00273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690BE7" w14:textId="245565DB" w:rsidR="00883098" w:rsidRPr="00883098" w:rsidRDefault="00883098" w:rsidP="0057337C">
            <w:pPr>
              <w:pStyle w:val="af7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36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098">
              <w:rPr>
                <w:rFonts w:ascii="Times New Roman" w:hAnsi="Times New Roman" w:cs="Times New Roman"/>
                <w:sz w:val="28"/>
                <w:szCs w:val="28"/>
              </w:rPr>
              <w:t xml:space="preserve">Портал детской безопасности </w:t>
            </w:r>
            <w:r w:rsidR="002735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83098">
              <w:rPr>
                <w:rFonts w:ascii="Times New Roman" w:hAnsi="Times New Roman" w:cs="Times New Roman"/>
                <w:sz w:val="28"/>
                <w:szCs w:val="28"/>
              </w:rPr>
              <w:t>Спас-Экстрим</w:t>
            </w:r>
            <w:r w:rsidR="002735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83098">
              <w:rPr>
                <w:rFonts w:ascii="Times New Roman" w:hAnsi="Times New Roman" w:cs="Times New Roman"/>
                <w:sz w:val="28"/>
                <w:szCs w:val="28"/>
              </w:rPr>
              <w:t xml:space="preserve">: spas-extrem.ru </w:t>
            </w:r>
          </w:p>
          <w:p w14:paraId="792EA1A5" w14:textId="494DBB7A" w:rsidR="00EE4FCE" w:rsidRPr="0023343F" w:rsidRDefault="00883098" w:rsidP="0057337C">
            <w:pPr>
              <w:pStyle w:val="af7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36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098">
              <w:rPr>
                <w:rFonts w:ascii="Times New Roman" w:hAnsi="Times New Roman" w:cs="Times New Roman"/>
                <w:sz w:val="28"/>
                <w:szCs w:val="28"/>
              </w:rPr>
              <w:t>Сайт Всероссийского добровольного пожарного общества (ВДПО): vdpo.ru</w:t>
            </w:r>
          </w:p>
        </w:tc>
      </w:tr>
    </w:tbl>
    <w:p w14:paraId="0FAAB0CD" w14:textId="77AD99C0" w:rsidR="00EE4FCE" w:rsidRPr="009D3BC9" w:rsidRDefault="00EE4FCE" w:rsidP="009D3BC9">
      <w:pPr>
        <w:rPr>
          <w:rFonts w:ascii="Times New Roman" w:hAnsi="Times New Roman" w:cs="Times New Roman"/>
          <w:b/>
          <w:sz w:val="28"/>
          <w:szCs w:val="28"/>
        </w:rPr>
        <w:sectPr w:rsidR="00EE4FCE" w:rsidRPr="009D3BC9" w:rsidSect="00FD6C0C">
          <w:type w:val="continuous"/>
          <w:pgSz w:w="11906" w:h="16838"/>
          <w:pgMar w:top="426" w:right="424" w:bottom="568" w:left="426" w:header="708" w:footer="708" w:gutter="0"/>
          <w:pgBorders w:offsetFrom="page">
            <w:top w:val="single" w:sz="24" w:space="15" w:color="943634" w:themeColor="accent2" w:themeShade="BF"/>
            <w:left w:val="single" w:sz="24" w:space="15" w:color="943634" w:themeColor="accent2" w:themeShade="BF"/>
            <w:bottom w:val="single" w:sz="24" w:space="15" w:color="943634" w:themeColor="accent2" w:themeShade="BF"/>
            <w:right w:val="single" w:sz="24" w:space="15" w:color="943634" w:themeColor="accent2" w:themeShade="BF"/>
          </w:pgBorders>
          <w:cols w:space="708"/>
          <w:docGrid w:linePitch="360"/>
        </w:sectPr>
      </w:pPr>
    </w:p>
    <w:p w14:paraId="3AB0377B" w14:textId="71EDD2C3" w:rsidR="009225AA" w:rsidRDefault="009225AA" w:rsidP="002735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5AA">
        <w:rPr>
          <w:rFonts w:ascii="Times New Roman" w:hAnsi="Times New Roman" w:cs="Times New Roman"/>
          <w:sz w:val="28"/>
          <w:szCs w:val="28"/>
        </w:rPr>
        <w:lastRenderedPageBreak/>
        <w:t>Интерактивн</w:t>
      </w:r>
      <w:r w:rsidR="0027350B">
        <w:rPr>
          <w:rFonts w:ascii="Times New Roman" w:hAnsi="Times New Roman" w:cs="Times New Roman"/>
          <w:sz w:val="28"/>
          <w:szCs w:val="28"/>
        </w:rPr>
        <w:t xml:space="preserve">ое дидактическое пособие </w:t>
      </w:r>
      <w:r w:rsidRPr="009225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Кейс </w:t>
      </w:r>
      <w:r w:rsidR="00442977">
        <w:rPr>
          <w:rFonts w:ascii="Times New Roman" w:hAnsi="Times New Roman" w:cs="Times New Roman"/>
          <w:sz w:val="28"/>
          <w:szCs w:val="28"/>
        </w:rPr>
        <w:t xml:space="preserve">по пожарной </w:t>
      </w:r>
      <w:r w:rsidR="009A35D7">
        <w:rPr>
          <w:rFonts w:ascii="Times New Roman" w:hAnsi="Times New Roman" w:cs="Times New Roman"/>
          <w:sz w:val="28"/>
          <w:szCs w:val="28"/>
        </w:rPr>
        <w:t>безопасности</w:t>
      </w:r>
      <w:r w:rsidRPr="009225AA">
        <w:rPr>
          <w:rFonts w:ascii="Times New Roman" w:hAnsi="Times New Roman" w:cs="Times New Roman"/>
          <w:sz w:val="28"/>
          <w:szCs w:val="28"/>
        </w:rPr>
        <w:t>» важны</w:t>
      </w:r>
      <w:r w:rsidR="00D72A09">
        <w:rPr>
          <w:rFonts w:ascii="Times New Roman" w:hAnsi="Times New Roman" w:cs="Times New Roman"/>
          <w:sz w:val="28"/>
          <w:szCs w:val="28"/>
        </w:rPr>
        <w:t xml:space="preserve">й </w:t>
      </w:r>
      <w:r w:rsidRPr="009225AA">
        <w:rPr>
          <w:rFonts w:ascii="Times New Roman" w:hAnsi="Times New Roman" w:cs="Times New Roman"/>
          <w:sz w:val="28"/>
          <w:szCs w:val="28"/>
        </w:rPr>
        <w:t>элемент системы профилактической работы с детьми, обеспечива</w:t>
      </w:r>
      <w:r w:rsidR="00D72A09">
        <w:rPr>
          <w:rFonts w:ascii="Times New Roman" w:hAnsi="Times New Roman" w:cs="Times New Roman"/>
          <w:sz w:val="28"/>
          <w:szCs w:val="28"/>
        </w:rPr>
        <w:t>ет</w:t>
      </w:r>
      <w:r w:rsidRPr="009225AA">
        <w:rPr>
          <w:rFonts w:ascii="Times New Roman" w:hAnsi="Times New Roman" w:cs="Times New Roman"/>
          <w:sz w:val="28"/>
          <w:szCs w:val="28"/>
        </w:rPr>
        <w:t xml:space="preserve"> условия для эффективного усвоения жизненно важных знаний и навыков, снижающих вероятность чрезвычайных ситуаций и уменьшающих последствия пожаров.</w:t>
      </w:r>
    </w:p>
    <w:p w14:paraId="1486CA71" w14:textId="40B02140" w:rsidR="00F95B56" w:rsidRPr="00D72A09" w:rsidRDefault="00D72A09" w:rsidP="002735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A09">
        <w:rPr>
          <w:rFonts w:ascii="Times New Roman" w:hAnsi="Times New Roman" w:cs="Times New Roman"/>
          <w:b/>
          <w:bCs/>
          <w:sz w:val="28"/>
          <w:szCs w:val="28"/>
        </w:rPr>
        <w:t>Содержание «Кейс по пожарной безопасности»</w:t>
      </w:r>
    </w:p>
    <w:p w14:paraId="79A0E2CF" w14:textId="2232FE9C" w:rsidR="00D72A09" w:rsidRPr="00D72A09" w:rsidRDefault="00D72A09" w:rsidP="0023343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72A09">
        <w:rPr>
          <w:rFonts w:ascii="Times New Roman" w:hAnsi="Times New Roman" w:cs="Times New Roman"/>
          <w:b/>
          <w:bCs/>
          <w:sz w:val="28"/>
          <w:szCs w:val="28"/>
        </w:rPr>
        <w:t xml:space="preserve">1. Модуль </w:t>
      </w:r>
      <w:r w:rsidR="002735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72A09">
        <w:rPr>
          <w:rFonts w:ascii="Times New Roman" w:hAnsi="Times New Roman" w:cs="Times New Roman"/>
          <w:b/>
          <w:bCs/>
          <w:sz w:val="28"/>
          <w:szCs w:val="28"/>
        </w:rPr>
        <w:t>Основы пожарной безопасности</w:t>
      </w:r>
      <w:r w:rsidR="002735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C2A2B04" w14:textId="77777777" w:rsidR="00D72A09" w:rsidRPr="00D72A09" w:rsidRDefault="00D72A09" w:rsidP="0027350B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D72A09">
        <w:rPr>
          <w:rFonts w:ascii="Times New Roman" w:hAnsi="Times New Roman" w:cs="Times New Roman"/>
          <w:sz w:val="28"/>
          <w:szCs w:val="28"/>
        </w:rPr>
        <w:t>Этот модуль направлен на формирование у детей представления о пользе и вреде огня, а также на изучение правил поведения при пожаре.</w:t>
      </w:r>
    </w:p>
    <w:p w14:paraId="596B4075" w14:textId="77777777" w:rsidR="0027350B" w:rsidRDefault="00D72A09" w:rsidP="0057337C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7350B">
        <w:rPr>
          <w:rFonts w:ascii="Times New Roman" w:hAnsi="Times New Roman" w:cs="Times New Roman"/>
          <w:bCs/>
          <w:sz w:val="28"/>
          <w:szCs w:val="28"/>
        </w:rPr>
        <w:t>Дидактическая игра на липучках</w:t>
      </w:r>
      <w:r w:rsidRPr="0027350B">
        <w:rPr>
          <w:rFonts w:ascii="Times New Roman" w:hAnsi="Times New Roman" w:cs="Times New Roman"/>
          <w:b/>
          <w:bCs/>
          <w:sz w:val="28"/>
          <w:szCs w:val="28"/>
        </w:rPr>
        <w:t xml:space="preserve"> «ОГОНЬ – ДРУГ, ОГОНЬ-ВРАГ!»</w:t>
      </w:r>
      <w:r w:rsidR="0027350B" w:rsidRPr="002735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73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350B">
        <w:rPr>
          <w:rFonts w:ascii="Times New Roman" w:hAnsi="Times New Roman" w:cs="Times New Roman"/>
          <w:sz w:val="28"/>
          <w:szCs w:val="28"/>
        </w:rPr>
        <w:t>Цель: формирование представлений детей о пользе и вреде огня; закрепление знаний детей о пожароопасных предметах, о правилах поведения.</w:t>
      </w:r>
    </w:p>
    <w:p w14:paraId="48B3BDE6" w14:textId="77777777" w:rsidR="0027350B" w:rsidRDefault="00D72A09" w:rsidP="0057337C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7350B">
        <w:rPr>
          <w:rFonts w:ascii="Times New Roman" w:hAnsi="Times New Roman" w:cs="Times New Roman"/>
          <w:bCs/>
          <w:sz w:val="28"/>
          <w:szCs w:val="28"/>
        </w:rPr>
        <w:t xml:space="preserve">Дидактическая игра на липучках </w:t>
      </w:r>
      <w:r w:rsidR="0027350B" w:rsidRPr="002735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7350B">
        <w:rPr>
          <w:rFonts w:ascii="Times New Roman" w:hAnsi="Times New Roman" w:cs="Times New Roman"/>
          <w:b/>
          <w:bCs/>
          <w:sz w:val="28"/>
          <w:szCs w:val="28"/>
        </w:rPr>
        <w:t>ПРАВИЛА ПОЖАРНОЙ БЕЗОПАСНОСТИ</w:t>
      </w:r>
      <w:r w:rsidR="0027350B" w:rsidRPr="0027350B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27350B">
        <w:rPr>
          <w:rFonts w:ascii="Times New Roman" w:hAnsi="Times New Roman" w:cs="Times New Roman"/>
          <w:sz w:val="28"/>
          <w:szCs w:val="28"/>
        </w:rPr>
        <w:t>Цель: закрепление знаний о правилах поведения во время пожара; развитие воображения, логического мышления, мелкой моторики рук.</w:t>
      </w:r>
    </w:p>
    <w:p w14:paraId="75506C70" w14:textId="77777777" w:rsidR="0027350B" w:rsidRDefault="00D72A09" w:rsidP="0057337C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7350B">
        <w:rPr>
          <w:rFonts w:ascii="Times New Roman" w:hAnsi="Times New Roman" w:cs="Times New Roman"/>
          <w:bCs/>
          <w:sz w:val="28"/>
          <w:szCs w:val="28"/>
        </w:rPr>
        <w:t>Дидактическая игра с фонариком</w:t>
      </w:r>
      <w:r w:rsidRPr="00273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350B" w:rsidRPr="002735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7350B">
        <w:rPr>
          <w:rFonts w:ascii="Times New Roman" w:hAnsi="Times New Roman" w:cs="Times New Roman"/>
          <w:b/>
          <w:bCs/>
          <w:sz w:val="28"/>
          <w:szCs w:val="28"/>
        </w:rPr>
        <w:t>ПРИЧИНЫ ПОЖАРА</w:t>
      </w:r>
      <w:r w:rsidR="0027350B" w:rsidRPr="0027350B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27350B">
        <w:rPr>
          <w:rFonts w:ascii="Times New Roman" w:hAnsi="Times New Roman" w:cs="Times New Roman"/>
          <w:sz w:val="28"/>
          <w:szCs w:val="28"/>
        </w:rPr>
        <w:t xml:space="preserve">Цель: формирование знаний детей о причинах пожара; развитие внимания, памяти, связной речи. </w:t>
      </w:r>
    </w:p>
    <w:p w14:paraId="0EEF6D05" w14:textId="409632FE" w:rsidR="0027350B" w:rsidRDefault="00D72A09" w:rsidP="0057337C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7350B">
        <w:rPr>
          <w:rFonts w:ascii="Times New Roman" w:hAnsi="Times New Roman" w:cs="Times New Roman"/>
          <w:bCs/>
          <w:sz w:val="28"/>
          <w:szCs w:val="28"/>
        </w:rPr>
        <w:t xml:space="preserve">Картотека </w:t>
      </w:r>
      <w:r w:rsidR="0027350B" w:rsidRPr="002735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7350B">
        <w:rPr>
          <w:rFonts w:ascii="Times New Roman" w:hAnsi="Times New Roman" w:cs="Times New Roman"/>
          <w:b/>
          <w:bCs/>
          <w:sz w:val="28"/>
          <w:szCs w:val="28"/>
        </w:rPr>
        <w:t>Правила пожарной безопасности</w:t>
      </w:r>
      <w:r w:rsidR="0027350B" w:rsidRPr="0027350B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27350B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7350B">
        <w:rPr>
          <w:rFonts w:ascii="Times New Roman" w:hAnsi="Times New Roman" w:cs="Times New Roman"/>
          <w:sz w:val="28"/>
          <w:szCs w:val="28"/>
        </w:rPr>
        <w:t>з</w:t>
      </w:r>
      <w:r w:rsidRPr="0027350B">
        <w:rPr>
          <w:rFonts w:ascii="Times New Roman" w:hAnsi="Times New Roman" w:cs="Times New Roman"/>
          <w:sz w:val="28"/>
          <w:szCs w:val="28"/>
        </w:rPr>
        <w:t>акрепление знаний о ситуациях и предметах, которые могут стать причиной пожара; развитие логического мышления, обогащение словарного запаса детей.</w:t>
      </w:r>
    </w:p>
    <w:p w14:paraId="6D7F8575" w14:textId="77777777" w:rsidR="0027350B" w:rsidRDefault="00D72A09" w:rsidP="0057337C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7350B">
        <w:rPr>
          <w:rFonts w:ascii="Times New Roman" w:hAnsi="Times New Roman" w:cs="Times New Roman"/>
          <w:bCs/>
          <w:sz w:val="28"/>
          <w:szCs w:val="28"/>
        </w:rPr>
        <w:t>Методическое пособие</w:t>
      </w:r>
      <w:r w:rsidRPr="00273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350B" w:rsidRPr="002735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7350B">
        <w:rPr>
          <w:rFonts w:ascii="Times New Roman" w:hAnsi="Times New Roman" w:cs="Times New Roman"/>
          <w:b/>
          <w:bCs/>
          <w:sz w:val="28"/>
          <w:szCs w:val="28"/>
        </w:rPr>
        <w:t>Правила пожарной безопасности</w:t>
      </w:r>
      <w:r w:rsidR="0027350B" w:rsidRPr="0027350B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27350B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7350B">
        <w:rPr>
          <w:rFonts w:ascii="Times New Roman" w:hAnsi="Times New Roman" w:cs="Times New Roman"/>
          <w:sz w:val="28"/>
          <w:szCs w:val="28"/>
        </w:rPr>
        <w:t>з</w:t>
      </w:r>
      <w:r w:rsidRPr="0027350B">
        <w:rPr>
          <w:rFonts w:ascii="Times New Roman" w:hAnsi="Times New Roman" w:cs="Times New Roman"/>
          <w:sz w:val="28"/>
          <w:szCs w:val="28"/>
        </w:rPr>
        <w:t>акрепление знаний детей о безопасном поведении в различных ситуациях, предотвращение опасных действий, развитие внимательности, логического мышления и расширение кругозора.</w:t>
      </w:r>
    </w:p>
    <w:p w14:paraId="3053A722" w14:textId="2191F3F9" w:rsidR="00D72A09" w:rsidRPr="0027350B" w:rsidRDefault="00D72A09" w:rsidP="0057337C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7350B">
        <w:rPr>
          <w:rFonts w:ascii="Times New Roman" w:hAnsi="Times New Roman" w:cs="Times New Roman"/>
          <w:bCs/>
          <w:sz w:val="28"/>
          <w:szCs w:val="28"/>
        </w:rPr>
        <w:t>Консультация для родителей:</w:t>
      </w:r>
      <w:r w:rsidRPr="00273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350B" w:rsidRPr="002735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7350B">
        <w:rPr>
          <w:rFonts w:ascii="Times New Roman" w:hAnsi="Times New Roman" w:cs="Times New Roman"/>
          <w:b/>
          <w:bCs/>
          <w:sz w:val="28"/>
          <w:szCs w:val="28"/>
        </w:rPr>
        <w:t>Как научить ребенка правильному поведению при пожаре</w:t>
      </w:r>
      <w:r w:rsidR="0027350B" w:rsidRPr="0027350B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27350B">
        <w:rPr>
          <w:rFonts w:ascii="Times New Roman" w:hAnsi="Times New Roman" w:cs="Times New Roman"/>
          <w:sz w:val="28"/>
          <w:szCs w:val="28"/>
        </w:rPr>
        <w:t xml:space="preserve">Цель: помощь родителям в обучении детей </w:t>
      </w:r>
      <w:r w:rsidR="008E4B50">
        <w:rPr>
          <w:rFonts w:ascii="Times New Roman" w:hAnsi="Times New Roman" w:cs="Times New Roman"/>
          <w:sz w:val="28"/>
          <w:szCs w:val="28"/>
        </w:rPr>
        <w:t xml:space="preserve">безопасному </w:t>
      </w:r>
      <w:r w:rsidRPr="0027350B">
        <w:rPr>
          <w:rFonts w:ascii="Times New Roman" w:hAnsi="Times New Roman" w:cs="Times New Roman"/>
          <w:sz w:val="28"/>
          <w:szCs w:val="28"/>
        </w:rPr>
        <w:t>поведению при пожаре.</w:t>
      </w:r>
    </w:p>
    <w:p w14:paraId="011CBB76" w14:textId="5A76F699" w:rsidR="00D72A09" w:rsidRPr="00D72A09" w:rsidRDefault="00D72A09" w:rsidP="008E4B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72A09">
        <w:rPr>
          <w:rFonts w:ascii="Times New Roman" w:hAnsi="Times New Roman" w:cs="Times New Roman"/>
          <w:b/>
          <w:bCs/>
          <w:sz w:val="28"/>
          <w:szCs w:val="28"/>
        </w:rPr>
        <w:t xml:space="preserve">2. Модуль </w:t>
      </w:r>
      <w:r w:rsidR="008E4B5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72A09">
        <w:rPr>
          <w:rFonts w:ascii="Times New Roman" w:hAnsi="Times New Roman" w:cs="Times New Roman"/>
          <w:b/>
          <w:bCs/>
          <w:sz w:val="28"/>
          <w:szCs w:val="28"/>
        </w:rPr>
        <w:t>Развитие когнитивных навыков</w:t>
      </w:r>
      <w:r w:rsidR="008E4B50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D72A09">
        <w:rPr>
          <w:rFonts w:ascii="Times New Roman" w:hAnsi="Times New Roman" w:cs="Times New Roman"/>
          <w:sz w:val="28"/>
          <w:szCs w:val="28"/>
        </w:rPr>
        <w:t>Данный модуль нацелен на развитие у детей логического мышления, внимания, памяти и мелкой моторики.</w:t>
      </w:r>
    </w:p>
    <w:p w14:paraId="50860172" w14:textId="77777777" w:rsidR="008E4B50" w:rsidRDefault="00D72A09" w:rsidP="0057337C">
      <w:pPr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72A09">
        <w:rPr>
          <w:rFonts w:ascii="Times New Roman" w:hAnsi="Times New Roman" w:cs="Times New Roman"/>
          <w:b/>
          <w:bCs/>
          <w:sz w:val="28"/>
          <w:szCs w:val="28"/>
        </w:rPr>
        <w:t>Дидактическая игра на липучках «Математические пазлы»</w:t>
      </w:r>
      <w:r w:rsidR="008E4B50">
        <w:rPr>
          <w:rFonts w:ascii="Times New Roman" w:hAnsi="Times New Roman" w:cs="Times New Roman"/>
          <w:sz w:val="28"/>
          <w:szCs w:val="28"/>
        </w:rPr>
        <w:t xml:space="preserve">. </w:t>
      </w:r>
      <w:r w:rsidRPr="008E4B50">
        <w:rPr>
          <w:rFonts w:ascii="Times New Roman" w:hAnsi="Times New Roman" w:cs="Times New Roman"/>
          <w:sz w:val="28"/>
          <w:szCs w:val="28"/>
        </w:rPr>
        <w:t>Цель: составление целого из частей; систематизация знаний чисел от 1 до 10; закрепление навыка счета в пределах 10; развитие памяти, внимания, логического мышления.</w:t>
      </w:r>
    </w:p>
    <w:p w14:paraId="604C7FAC" w14:textId="77777777" w:rsidR="008E4B50" w:rsidRDefault="00D72A09" w:rsidP="0057337C">
      <w:pPr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8E4B50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="008E4B50" w:rsidRPr="008E4B5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E4B50">
        <w:rPr>
          <w:rFonts w:ascii="Times New Roman" w:hAnsi="Times New Roman" w:cs="Times New Roman"/>
          <w:b/>
          <w:bCs/>
          <w:sz w:val="28"/>
          <w:szCs w:val="28"/>
        </w:rPr>
        <w:t>ПЛАСТИЛИНОВЫЕ ЗАПЛАТКИ</w:t>
      </w:r>
      <w:r w:rsidR="008E4B50" w:rsidRPr="008E4B50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8E4B50">
        <w:rPr>
          <w:rFonts w:ascii="Times New Roman" w:hAnsi="Times New Roman" w:cs="Times New Roman"/>
          <w:sz w:val="28"/>
          <w:szCs w:val="28"/>
        </w:rPr>
        <w:t>Цель: развитие памяти, улучшение мыслительной и речевой деятельности детей; развитие мелкой моторики пальцев рук, повышение внимательности и ее концентрации.</w:t>
      </w:r>
    </w:p>
    <w:p w14:paraId="726874A1" w14:textId="77777777" w:rsidR="008E4B50" w:rsidRDefault="00D72A09" w:rsidP="0057337C">
      <w:pPr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8E4B50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игра на липучках </w:t>
      </w:r>
      <w:r w:rsidR="008E4B50" w:rsidRPr="008E4B5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E4B50">
        <w:rPr>
          <w:rFonts w:ascii="Times New Roman" w:hAnsi="Times New Roman" w:cs="Times New Roman"/>
          <w:b/>
          <w:bCs/>
          <w:sz w:val="28"/>
          <w:szCs w:val="28"/>
        </w:rPr>
        <w:t>НАЙДИ ЗАПЛАТКИ</w:t>
      </w:r>
      <w:r w:rsidR="008E4B50" w:rsidRPr="008E4B5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E4B50" w:rsidRPr="008E4B50">
        <w:rPr>
          <w:rFonts w:ascii="Times New Roman" w:hAnsi="Times New Roman" w:cs="Times New Roman"/>
          <w:sz w:val="28"/>
          <w:szCs w:val="28"/>
        </w:rPr>
        <w:t xml:space="preserve">. </w:t>
      </w:r>
      <w:r w:rsidRPr="008E4B50">
        <w:rPr>
          <w:rFonts w:ascii="Times New Roman" w:hAnsi="Times New Roman" w:cs="Times New Roman"/>
          <w:sz w:val="28"/>
          <w:szCs w:val="28"/>
        </w:rPr>
        <w:t xml:space="preserve">Цель: обучение детей подбирать соответствующие </w:t>
      </w:r>
      <w:r w:rsidR="008E4B50">
        <w:rPr>
          <w:rFonts w:ascii="Times New Roman" w:hAnsi="Times New Roman" w:cs="Times New Roman"/>
          <w:sz w:val="28"/>
          <w:szCs w:val="28"/>
        </w:rPr>
        <w:t>«</w:t>
      </w:r>
      <w:r w:rsidRPr="008E4B50">
        <w:rPr>
          <w:rFonts w:ascii="Times New Roman" w:hAnsi="Times New Roman" w:cs="Times New Roman"/>
          <w:sz w:val="28"/>
          <w:szCs w:val="28"/>
        </w:rPr>
        <w:t>заплатки</w:t>
      </w:r>
      <w:r w:rsidR="008E4B50">
        <w:rPr>
          <w:rFonts w:ascii="Times New Roman" w:hAnsi="Times New Roman" w:cs="Times New Roman"/>
          <w:sz w:val="28"/>
          <w:szCs w:val="28"/>
        </w:rPr>
        <w:t>»</w:t>
      </w:r>
      <w:r w:rsidRPr="008E4B50">
        <w:rPr>
          <w:rFonts w:ascii="Times New Roman" w:hAnsi="Times New Roman" w:cs="Times New Roman"/>
          <w:sz w:val="28"/>
          <w:szCs w:val="28"/>
        </w:rPr>
        <w:t xml:space="preserve"> по форме и изображению; развивать у детей логическое мышление, внимание; развивать мелкую моторику рук, словарный запас и композиционное восприятие.</w:t>
      </w:r>
    </w:p>
    <w:p w14:paraId="12D93E18" w14:textId="5E6F6452" w:rsidR="00D72A09" w:rsidRPr="008E4B50" w:rsidRDefault="00D72A09" w:rsidP="0057337C">
      <w:pPr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8E4B50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игра на липучках </w:t>
      </w:r>
      <w:r w:rsidR="008E4B50" w:rsidRPr="008E4B5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E4B50">
        <w:rPr>
          <w:rFonts w:ascii="Times New Roman" w:hAnsi="Times New Roman" w:cs="Times New Roman"/>
          <w:b/>
          <w:bCs/>
          <w:sz w:val="28"/>
          <w:szCs w:val="28"/>
        </w:rPr>
        <w:t>СПЕЦИАЛЬНЫЙ ТРАНСПОРТ</w:t>
      </w:r>
      <w:r w:rsidR="008E4B50" w:rsidRPr="008E4B5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E4B50" w:rsidRPr="008E4B50">
        <w:rPr>
          <w:rFonts w:ascii="Times New Roman" w:hAnsi="Times New Roman" w:cs="Times New Roman"/>
          <w:sz w:val="28"/>
          <w:szCs w:val="28"/>
        </w:rPr>
        <w:t xml:space="preserve">. </w:t>
      </w:r>
      <w:r w:rsidRPr="008E4B50">
        <w:rPr>
          <w:rFonts w:ascii="Times New Roman" w:hAnsi="Times New Roman" w:cs="Times New Roman"/>
          <w:sz w:val="28"/>
          <w:szCs w:val="28"/>
        </w:rPr>
        <w:t>Цель: развитие зрительного восприятия, логического мышления, воображения, умения находить вторую часть целого изображения.</w:t>
      </w:r>
    </w:p>
    <w:p w14:paraId="37A31895" w14:textId="6451FF57" w:rsidR="00D72A09" w:rsidRPr="00D72A09" w:rsidRDefault="00D72A09" w:rsidP="00683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A09">
        <w:rPr>
          <w:rFonts w:ascii="Times New Roman" w:hAnsi="Times New Roman" w:cs="Times New Roman"/>
          <w:b/>
          <w:bCs/>
          <w:sz w:val="28"/>
          <w:szCs w:val="28"/>
        </w:rPr>
        <w:t xml:space="preserve">3. Модуль </w:t>
      </w:r>
      <w:r w:rsidR="00683BD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72A09">
        <w:rPr>
          <w:rFonts w:ascii="Times New Roman" w:hAnsi="Times New Roman" w:cs="Times New Roman"/>
          <w:b/>
          <w:bCs/>
          <w:sz w:val="28"/>
          <w:szCs w:val="28"/>
        </w:rPr>
        <w:t>Практическое применение знаний</w:t>
      </w:r>
      <w:r w:rsidR="00683BD7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D72A09">
        <w:rPr>
          <w:rFonts w:ascii="Times New Roman" w:hAnsi="Times New Roman" w:cs="Times New Roman"/>
          <w:sz w:val="28"/>
          <w:szCs w:val="28"/>
        </w:rPr>
        <w:t>Этот модуль помогает детям применять полученные знания на практике, развивая практические навыки и понимание важности соблюдения правил безопасности.</w:t>
      </w:r>
    </w:p>
    <w:p w14:paraId="1BEA76C4" w14:textId="77777777" w:rsidR="00683BD7" w:rsidRDefault="00D72A09" w:rsidP="0057337C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72A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Дидактическая игра на липучках ЛОТО «ЧТО НУЖНО ПОЖАРНОМУ?»</w:t>
      </w:r>
      <w:r w:rsidR="00683BD7">
        <w:rPr>
          <w:rFonts w:ascii="Times New Roman" w:hAnsi="Times New Roman" w:cs="Times New Roman"/>
          <w:sz w:val="28"/>
          <w:szCs w:val="28"/>
        </w:rPr>
        <w:t xml:space="preserve"> </w:t>
      </w:r>
      <w:r w:rsidRPr="00683BD7">
        <w:rPr>
          <w:rFonts w:ascii="Times New Roman" w:hAnsi="Times New Roman" w:cs="Times New Roman"/>
          <w:sz w:val="28"/>
          <w:szCs w:val="28"/>
        </w:rPr>
        <w:t>Цель: закрепление знаний детей об одежде пожарного, правилах поведения при пожаре, средствах тушения; развитие речи, памяти, логического мышления.</w:t>
      </w:r>
    </w:p>
    <w:p w14:paraId="7ECBADBB" w14:textId="77777777" w:rsidR="00683BD7" w:rsidRDefault="00D72A09" w:rsidP="0057337C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83BD7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игра на липучках </w:t>
      </w:r>
      <w:r w:rsidR="00683BD7" w:rsidRPr="00683BD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83BD7">
        <w:rPr>
          <w:rFonts w:ascii="Times New Roman" w:hAnsi="Times New Roman" w:cs="Times New Roman"/>
          <w:b/>
          <w:bCs/>
          <w:sz w:val="28"/>
          <w:szCs w:val="28"/>
        </w:rPr>
        <w:t>ПОЖАРНЫЙ ЩИТ</w:t>
      </w:r>
      <w:r w:rsidR="00683BD7" w:rsidRPr="00683BD7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683BD7">
        <w:rPr>
          <w:rFonts w:ascii="Times New Roman" w:hAnsi="Times New Roman" w:cs="Times New Roman"/>
          <w:sz w:val="28"/>
          <w:szCs w:val="28"/>
        </w:rPr>
        <w:t>Цель: закрепление знаний детей о средствах борьбы с огнем, о предметах, входящих в состав пожарного щита.</w:t>
      </w:r>
    </w:p>
    <w:p w14:paraId="3F68D9D0" w14:textId="279D1043" w:rsidR="00D72A09" w:rsidRPr="00683BD7" w:rsidRDefault="00D72A09" w:rsidP="0057337C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83BD7">
        <w:rPr>
          <w:rFonts w:ascii="Times New Roman" w:hAnsi="Times New Roman" w:cs="Times New Roman"/>
          <w:b/>
          <w:bCs/>
          <w:sz w:val="28"/>
          <w:szCs w:val="28"/>
        </w:rPr>
        <w:t>Демонстрационный материал «Не играй с огнём!»</w:t>
      </w:r>
      <w:r w:rsidR="00683BD7">
        <w:rPr>
          <w:rFonts w:ascii="Times New Roman" w:hAnsi="Times New Roman" w:cs="Times New Roman"/>
          <w:sz w:val="28"/>
          <w:szCs w:val="28"/>
        </w:rPr>
        <w:t xml:space="preserve">. </w:t>
      </w:r>
      <w:r w:rsidRPr="00683BD7">
        <w:rPr>
          <w:rFonts w:ascii="Times New Roman" w:hAnsi="Times New Roman" w:cs="Times New Roman"/>
          <w:sz w:val="28"/>
          <w:szCs w:val="28"/>
        </w:rPr>
        <w:t>Цель: демонстрация последствий неправильного обращения с огнем, предупреждение опасных ситуаций.</w:t>
      </w:r>
    </w:p>
    <w:p w14:paraId="7C712FCB" w14:textId="5ACF48AC" w:rsidR="00D72A09" w:rsidRPr="00D72A09" w:rsidRDefault="00D72A09" w:rsidP="00232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A09">
        <w:rPr>
          <w:rFonts w:ascii="Times New Roman" w:hAnsi="Times New Roman" w:cs="Times New Roman"/>
          <w:b/>
          <w:bCs/>
          <w:sz w:val="28"/>
          <w:szCs w:val="28"/>
        </w:rPr>
        <w:t xml:space="preserve">4. Модуль </w:t>
      </w:r>
      <w:r w:rsidR="00232A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72A09">
        <w:rPr>
          <w:rFonts w:ascii="Times New Roman" w:hAnsi="Times New Roman" w:cs="Times New Roman"/>
          <w:b/>
          <w:bCs/>
          <w:sz w:val="28"/>
          <w:szCs w:val="28"/>
        </w:rPr>
        <w:t>Литературные и художественные материалы</w:t>
      </w:r>
      <w:r w:rsidR="00232AE7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D72A09">
        <w:rPr>
          <w:rFonts w:ascii="Times New Roman" w:hAnsi="Times New Roman" w:cs="Times New Roman"/>
          <w:sz w:val="28"/>
          <w:szCs w:val="28"/>
        </w:rPr>
        <w:t>Материалы этого модуля включают книги и пособия, предназначенные для чтения и художественного восприятия детьми.</w:t>
      </w:r>
    </w:p>
    <w:p w14:paraId="1D43870B" w14:textId="6779F12B" w:rsidR="00D72A09" w:rsidRPr="00232AE7" w:rsidRDefault="00D72A09" w:rsidP="0057337C">
      <w:pPr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72A09">
        <w:rPr>
          <w:rFonts w:ascii="Times New Roman" w:hAnsi="Times New Roman" w:cs="Times New Roman"/>
          <w:b/>
          <w:bCs/>
          <w:sz w:val="28"/>
          <w:szCs w:val="28"/>
        </w:rPr>
        <w:t>Книга-малышка «Пожарный»</w:t>
      </w:r>
      <w:r w:rsidR="00232AE7">
        <w:rPr>
          <w:rFonts w:ascii="Times New Roman" w:hAnsi="Times New Roman" w:cs="Times New Roman"/>
          <w:sz w:val="28"/>
          <w:szCs w:val="28"/>
        </w:rPr>
        <w:t xml:space="preserve">. </w:t>
      </w:r>
      <w:r w:rsidRPr="00232AE7">
        <w:rPr>
          <w:rFonts w:ascii="Times New Roman" w:hAnsi="Times New Roman" w:cs="Times New Roman"/>
          <w:sz w:val="28"/>
          <w:szCs w:val="28"/>
        </w:rPr>
        <w:t>Цель: знакомство детей с профессией пожарного, особенностями его работы и значимостью профессии.</w:t>
      </w:r>
    </w:p>
    <w:p w14:paraId="42A0740F" w14:textId="3897AD34" w:rsidR="00D72A09" w:rsidRPr="00232AE7" w:rsidRDefault="00D72A09" w:rsidP="0057337C">
      <w:pPr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72A09">
        <w:rPr>
          <w:rFonts w:ascii="Times New Roman" w:hAnsi="Times New Roman" w:cs="Times New Roman"/>
          <w:b/>
          <w:bCs/>
          <w:sz w:val="28"/>
          <w:szCs w:val="28"/>
        </w:rPr>
        <w:t>Книга-малышка «Правила пожарной безопасности»</w:t>
      </w:r>
      <w:r w:rsidR="00232AE7">
        <w:rPr>
          <w:rFonts w:ascii="Times New Roman" w:hAnsi="Times New Roman" w:cs="Times New Roman"/>
          <w:sz w:val="28"/>
          <w:szCs w:val="28"/>
        </w:rPr>
        <w:t xml:space="preserve">. </w:t>
      </w:r>
      <w:r w:rsidRPr="00232AE7">
        <w:rPr>
          <w:rFonts w:ascii="Times New Roman" w:hAnsi="Times New Roman" w:cs="Times New Roman"/>
          <w:sz w:val="28"/>
          <w:szCs w:val="28"/>
        </w:rPr>
        <w:t>Цель: закрепление знаний о правилах пожарной безопасности в доступной для детей форме.</w:t>
      </w:r>
    </w:p>
    <w:p w14:paraId="20912CBB" w14:textId="59180A1D" w:rsidR="00D72A09" w:rsidRPr="00232AE7" w:rsidRDefault="00D72A09" w:rsidP="0057337C">
      <w:pPr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72A09">
        <w:rPr>
          <w:rFonts w:ascii="Times New Roman" w:hAnsi="Times New Roman" w:cs="Times New Roman"/>
          <w:b/>
          <w:bCs/>
          <w:sz w:val="28"/>
          <w:szCs w:val="28"/>
        </w:rPr>
        <w:t>Безопасность дома и на улице в стихах</w:t>
      </w:r>
      <w:r w:rsidR="00232AE7">
        <w:rPr>
          <w:rFonts w:ascii="Times New Roman" w:hAnsi="Times New Roman" w:cs="Times New Roman"/>
          <w:sz w:val="28"/>
          <w:szCs w:val="28"/>
        </w:rPr>
        <w:t xml:space="preserve">. </w:t>
      </w:r>
      <w:r w:rsidRPr="00232AE7">
        <w:rPr>
          <w:rFonts w:ascii="Times New Roman" w:hAnsi="Times New Roman" w:cs="Times New Roman"/>
          <w:sz w:val="28"/>
          <w:szCs w:val="28"/>
        </w:rPr>
        <w:t>Цель: обучение детей правилам безопасности через стихотворения, облегчая запоминание важной информации.</w:t>
      </w:r>
    </w:p>
    <w:p w14:paraId="1402013D" w14:textId="19D3D68B" w:rsidR="00D72A09" w:rsidRPr="00D72A09" w:rsidRDefault="00D72A09" w:rsidP="00232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A09">
        <w:rPr>
          <w:rFonts w:ascii="Times New Roman" w:hAnsi="Times New Roman" w:cs="Times New Roman"/>
          <w:b/>
          <w:bCs/>
          <w:sz w:val="28"/>
          <w:szCs w:val="28"/>
        </w:rPr>
        <w:t xml:space="preserve">5. Модуль </w:t>
      </w:r>
      <w:r w:rsidR="00232A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72A09">
        <w:rPr>
          <w:rFonts w:ascii="Times New Roman" w:hAnsi="Times New Roman" w:cs="Times New Roman"/>
          <w:b/>
          <w:bCs/>
          <w:sz w:val="28"/>
          <w:szCs w:val="28"/>
        </w:rPr>
        <w:t>Физкультурно-подвижные игры</w:t>
      </w:r>
      <w:r w:rsidR="00232AE7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D72A09">
        <w:rPr>
          <w:rFonts w:ascii="Times New Roman" w:hAnsi="Times New Roman" w:cs="Times New Roman"/>
          <w:sz w:val="28"/>
          <w:szCs w:val="28"/>
        </w:rPr>
        <w:t>Этот модуль включает подвижные игры, направленные на физическое развитие детей и закрепление знаний о пожарной безопасности.</w:t>
      </w:r>
    </w:p>
    <w:p w14:paraId="2BF63191" w14:textId="20E577B0" w:rsidR="00D72A09" w:rsidRPr="00232AE7" w:rsidRDefault="00D72A09" w:rsidP="0057337C">
      <w:pPr>
        <w:pStyle w:val="af7"/>
        <w:numPr>
          <w:ilvl w:val="0"/>
          <w:numId w:val="9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32AE7">
        <w:rPr>
          <w:rFonts w:ascii="Times New Roman" w:hAnsi="Times New Roman" w:cs="Times New Roman"/>
          <w:b/>
          <w:bCs/>
          <w:sz w:val="28"/>
          <w:szCs w:val="28"/>
        </w:rPr>
        <w:t>Консультация для воспитателей «Подвижные игры для детей по пожарной безопасности»</w:t>
      </w:r>
      <w:r w:rsidR="00232A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32AE7">
        <w:rPr>
          <w:rFonts w:ascii="Times New Roman" w:hAnsi="Times New Roman" w:cs="Times New Roman"/>
          <w:sz w:val="28"/>
          <w:szCs w:val="28"/>
        </w:rPr>
        <w:t>Цель: предоставление рекомендаций воспитателям по проведению физкультурно-подвижных игр, направленных на закрепление знаний о пожарной безопасности.</w:t>
      </w:r>
    </w:p>
    <w:p w14:paraId="0A3BC279" w14:textId="7AC3AA4E" w:rsidR="00D72A09" w:rsidRPr="00D72A09" w:rsidRDefault="00D72A09" w:rsidP="00232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A09">
        <w:rPr>
          <w:rFonts w:ascii="Times New Roman" w:hAnsi="Times New Roman" w:cs="Times New Roman"/>
          <w:b/>
          <w:bCs/>
          <w:sz w:val="28"/>
          <w:szCs w:val="28"/>
        </w:rPr>
        <w:t xml:space="preserve">6. Модуль </w:t>
      </w:r>
      <w:r w:rsidR="00232A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72A09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</w:t>
      </w:r>
      <w:r w:rsidR="00232AE7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D72A09">
        <w:rPr>
          <w:rFonts w:ascii="Times New Roman" w:hAnsi="Times New Roman" w:cs="Times New Roman"/>
          <w:sz w:val="28"/>
          <w:szCs w:val="28"/>
        </w:rPr>
        <w:t>Этот модуль включает проекты, направленные на углубленное изучение темы пожарной безопасности и вовлечение детей в творческую деятельность.</w:t>
      </w:r>
    </w:p>
    <w:p w14:paraId="31A05EA5" w14:textId="7A5E427A" w:rsidR="00D72A09" w:rsidRPr="00232AE7" w:rsidRDefault="00D72A09" w:rsidP="0057337C">
      <w:pPr>
        <w:numPr>
          <w:ilvl w:val="0"/>
          <w:numId w:val="9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32AE7">
        <w:rPr>
          <w:rFonts w:ascii="Times New Roman" w:hAnsi="Times New Roman" w:cs="Times New Roman"/>
          <w:b/>
          <w:bCs/>
          <w:sz w:val="28"/>
          <w:szCs w:val="28"/>
        </w:rPr>
        <w:t>Познавательно-творческий проект по безопасности «БЕРЕГИСЬ БЕД, ПОКА ИХ НЕТ»</w:t>
      </w:r>
      <w:r w:rsidR="00232AE7" w:rsidRPr="00232AE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32A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2AE7">
        <w:rPr>
          <w:rFonts w:ascii="Times New Roman" w:hAnsi="Times New Roman" w:cs="Times New Roman"/>
          <w:sz w:val="28"/>
          <w:szCs w:val="28"/>
        </w:rPr>
        <w:t>Цель: комплексное изучение вопросов безопасности, развитие творческого потенциала детей.</w:t>
      </w:r>
    </w:p>
    <w:p w14:paraId="155CA79B" w14:textId="23AC2B52" w:rsidR="009225AA" w:rsidRPr="00232AE7" w:rsidRDefault="00D72A09" w:rsidP="0057337C">
      <w:pPr>
        <w:numPr>
          <w:ilvl w:val="0"/>
          <w:numId w:val="9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232AE7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Творческо-познавательный проект </w:t>
      </w:r>
      <w:r w:rsidR="00232AE7" w:rsidRPr="00232A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32AE7">
        <w:rPr>
          <w:rFonts w:ascii="Times New Roman" w:hAnsi="Times New Roman" w:cs="Times New Roman"/>
          <w:b/>
          <w:bCs/>
          <w:sz w:val="28"/>
          <w:szCs w:val="28"/>
        </w:rPr>
        <w:t>ПОЖАРНАЯ БЕЗОПАСНОСТЬ</w:t>
      </w:r>
      <w:r w:rsidR="00232AE7" w:rsidRPr="00232AE7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="00232A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2AE7">
        <w:rPr>
          <w:rFonts w:ascii="Times New Roman" w:hAnsi="Times New Roman" w:cs="Times New Roman"/>
          <w:sz w:val="28"/>
          <w:szCs w:val="28"/>
        </w:rPr>
        <w:t>Цель: углубленное изучение темы пожарной безопасности через совместную творческую и исследовательскую деятельность.</w:t>
      </w:r>
    </w:p>
    <w:p w14:paraId="05A60DFE" w14:textId="77777777" w:rsidR="00232AE7" w:rsidRDefault="00232AE7" w:rsidP="00232AE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пособие</w:t>
      </w:r>
      <w:r w:rsidR="00FD6C0C" w:rsidRPr="00FD6C0C">
        <w:rPr>
          <w:rFonts w:ascii="Times New Roman" w:hAnsi="Times New Roman" w:cs="Times New Roman"/>
          <w:sz w:val="28"/>
          <w:szCs w:val="28"/>
        </w:rPr>
        <w:t xml:space="preserve"> «Кейс по пожарной безопасности»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C0C" w:rsidRPr="00FD6C0C">
        <w:rPr>
          <w:rFonts w:ascii="Times New Roman" w:hAnsi="Times New Roman" w:cs="Times New Roman"/>
          <w:sz w:val="28"/>
          <w:szCs w:val="28"/>
        </w:rPr>
        <w:t>является высоко трансформируемым инструментом, позволяющим педагогам гибко подходить к процессу обучения, учитывать уникальные обстоятельства каждой образовательной ситуации и обеспечивать максимальную эффективность обучения детей основам безопасности.</w:t>
      </w:r>
    </w:p>
    <w:p w14:paraId="216B7722" w14:textId="77777777" w:rsidR="00232AE7" w:rsidRDefault="003439BD" w:rsidP="00232AE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3439BD">
        <w:rPr>
          <w:rFonts w:ascii="Times New Roman" w:hAnsi="Times New Roman" w:cs="Times New Roman"/>
          <w:sz w:val="28"/>
          <w:szCs w:val="28"/>
        </w:rPr>
        <w:t>«Кейс по пожарной безопасности» отличается многофункциональност</w:t>
      </w:r>
      <w:r w:rsidR="00232AE7">
        <w:rPr>
          <w:rFonts w:ascii="Times New Roman" w:hAnsi="Times New Roman" w:cs="Times New Roman"/>
          <w:sz w:val="28"/>
          <w:szCs w:val="28"/>
        </w:rPr>
        <w:t>ью</w:t>
      </w:r>
      <w:r w:rsidRPr="003439BD">
        <w:rPr>
          <w:rFonts w:ascii="Times New Roman" w:hAnsi="Times New Roman" w:cs="Times New Roman"/>
          <w:sz w:val="28"/>
          <w:szCs w:val="28"/>
        </w:rPr>
        <w:t xml:space="preserve">, что позволяет интегрировать его в различные виды </w:t>
      </w:r>
      <w:r w:rsidR="00232AE7">
        <w:rPr>
          <w:rFonts w:ascii="Times New Roman" w:hAnsi="Times New Roman" w:cs="Times New Roman"/>
          <w:sz w:val="28"/>
          <w:szCs w:val="28"/>
        </w:rPr>
        <w:t>самостоятельной и совместной</w:t>
      </w:r>
      <w:r w:rsidRPr="003439BD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14:paraId="0496C794" w14:textId="7EB3D872" w:rsidR="003439BD" w:rsidRPr="003439BD" w:rsidRDefault="00232AE7" w:rsidP="00232AE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439BD" w:rsidRPr="003439BD">
        <w:rPr>
          <w:rFonts w:ascii="Times New Roman" w:hAnsi="Times New Roman" w:cs="Times New Roman"/>
          <w:sz w:val="28"/>
          <w:szCs w:val="28"/>
        </w:rPr>
        <w:t xml:space="preserve">лючевые аспекты </w:t>
      </w:r>
      <w:r>
        <w:rPr>
          <w:rFonts w:ascii="Times New Roman" w:hAnsi="Times New Roman" w:cs="Times New Roman"/>
          <w:sz w:val="28"/>
          <w:szCs w:val="28"/>
        </w:rPr>
        <w:t>дидактического пособия</w:t>
      </w:r>
      <w:r w:rsidR="003439BD" w:rsidRPr="003439BD">
        <w:rPr>
          <w:rFonts w:ascii="Times New Roman" w:hAnsi="Times New Roman" w:cs="Times New Roman"/>
          <w:sz w:val="28"/>
          <w:szCs w:val="28"/>
        </w:rPr>
        <w:t>:</w:t>
      </w:r>
    </w:p>
    <w:p w14:paraId="706273C0" w14:textId="3E1B817D" w:rsidR="003439BD" w:rsidRPr="00232AE7" w:rsidRDefault="003439BD" w:rsidP="0057337C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AE7">
        <w:rPr>
          <w:rFonts w:ascii="Times New Roman" w:hAnsi="Times New Roman" w:cs="Times New Roman"/>
          <w:sz w:val="28"/>
          <w:szCs w:val="28"/>
        </w:rPr>
        <w:t>Интеграция в образовательный процесс:</w:t>
      </w:r>
      <w:r w:rsidR="00232AE7">
        <w:rPr>
          <w:rFonts w:ascii="Times New Roman" w:hAnsi="Times New Roman" w:cs="Times New Roman"/>
          <w:sz w:val="28"/>
          <w:szCs w:val="28"/>
        </w:rPr>
        <w:t xml:space="preserve"> к</w:t>
      </w:r>
      <w:r w:rsidRPr="00232AE7">
        <w:rPr>
          <w:rFonts w:ascii="Times New Roman" w:hAnsi="Times New Roman" w:cs="Times New Roman"/>
          <w:sz w:val="28"/>
          <w:szCs w:val="28"/>
        </w:rPr>
        <w:t>омплекс может использоваться как основной материал в рамках регулярных занятий по пожарной безопасности.</w:t>
      </w:r>
      <w:r w:rsidR="00232AE7">
        <w:rPr>
          <w:rFonts w:ascii="Times New Roman" w:hAnsi="Times New Roman" w:cs="Times New Roman"/>
          <w:sz w:val="28"/>
          <w:szCs w:val="28"/>
        </w:rPr>
        <w:t xml:space="preserve"> </w:t>
      </w:r>
      <w:r w:rsidRPr="00232AE7">
        <w:rPr>
          <w:rFonts w:ascii="Times New Roman" w:hAnsi="Times New Roman" w:cs="Times New Roman"/>
          <w:sz w:val="28"/>
          <w:szCs w:val="28"/>
        </w:rPr>
        <w:t xml:space="preserve">Отдельные модули подходят для включения в </w:t>
      </w:r>
      <w:r w:rsidR="00232AE7">
        <w:rPr>
          <w:rFonts w:ascii="Times New Roman" w:hAnsi="Times New Roman" w:cs="Times New Roman"/>
          <w:sz w:val="28"/>
          <w:szCs w:val="28"/>
        </w:rPr>
        <w:t>занятия</w:t>
      </w:r>
      <w:r w:rsidRPr="00232AE7">
        <w:rPr>
          <w:rFonts w:ascii="Times New Roman" w:hAnsi="Times New Roman" w:cs="Times New Roman"/>
          <w:sz w:val="28"/>
          <w:szCs w:val="28"/>
        </w:rPr>
        <w:t xml:space="preserve"> по разным направлениям: окружающий мир, математика, развитие речи, физическая культура и искусство.</w:t>
      </w:r>
      <w:r w:rsidR="00232AE7">
        <w:rPr>
          <w:rFonts w:ascii="Times New Roman" w:hAnsi="Times New Roman" w:cs="Times New Roman"/>
          <w:sz w:val="28"/>
          <w:szCs w:val="28"/>
        </w:rPr>
        <w:t xml:space="preserve"> </w:t>
      </w:r>
      <w:r w:rsidRPr="00232AE7">
        <w:rPr>
          <w:rFonts w:ascii="Times New Roman" w:hAnsi="Times New Roman" w:cs="Times New Roman"/>
          <w:sz w:val="28"/>
          <w:szCs w:val="28"/>
        </w:rPr>
        <w:t xml:space="preserve">Возможность комбинировать различные компоненты комплекса (игры, викторины, </w:t>
      </w:r>
      <w:r w:rsidRPr="00232AE7">
        <w:rPr>
          <w:rFonts w:ascii="Times New Roman" w:hAnsi="Times New Roman" w:cs="Times New Roman"/>
          <w:sz w:val="28"/>
          <w:szCs w:val="28"/>
        </w:rPr>
        <w:lastRenderedPageBreak/>
        <w:t xml:space="preserve">беседы, проектная деятельность) позволяет выстраивать гибкий и вариативный </w:t>
      </w:r>
      <w:r w:rsidR="00232AE7">
        <w:rPr>
          <w:rFonts w:ascii="Times New Roman" w:hAnsi="Times New Roman" w:cs="Times New Roman"/>
          <w:sz w:val="28"/>
          <w:szCs w:val="28"/>
        </w:rPr>
        <w:t>образовательный</w:t>
      </w:r>
      <w:r w:rsidRPr="00232AE7">
        <w:rPr>
          <w:rFonts w:ascii="Times New Roman" w:hAnsi="Times New Roman" w:cs="Times New Roman"/>
          <w:sz w:val="28"/>
          <w:szCs w:val="28"/>
        </w:rPr>
        <w:t xml:space="preserve"> процесс.</w:t>
      </w:r>
    </w:p>
    <w:p w14:paraId="2FE2250B" w14:textId="3F0D73AB" w:rsidR="003439BD" w:rsidRPr="00232AE7" w:rsidRDefault="003439BD" w:rsidP="0057337C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AE7">
        <w:rPr>
          <w:rFonts w:ascii="Times New Roman" w:hAnsi="Times New Roman" w:cs="Times New Roman"/>
          <w:sz w:val="28"/>
          <w:szCs w:val="28"/>
        </w:rPr>
        <w:t>Организация досуговой деятельности:</w:t>
      </w:r>
      <w:r w:rsidR="00232AE7">
        <w:rPr>
          <w:rFonts w:ascii="Times New Roman" w:hAnsi="Times New Roman" w:cs="Times New Roman"/>
          <w:sz w:val="28"/>
          <w:szCs w:val="28"/>
        </w:rPr>
        <w:t xml:space="preserve"> д</w:t>
      </w:r>
      <w:r w:rsidRPr="00232AE7">
        <w:rPr>
          <w:rFonts w:ascii="Times New Roman" w:hAnsi="Times New Roman" w:cs="Times New Roman"/>
          <w:sz w:val="28"/>
          <w:szCs w:val="28"/>
        </w:rPr>
        <w:t>идактические игры и творческие задания могут служить основой для развлекательных мероприятий, праздников и тематических вечеров, посвящённых пожарной безопасности.</w:t>
      </w:r>
      <w:r w:rsidR="00232AE7">
        <w:rPr>
          <w:rFonts w:ascii="Times New Roman" w:hAnsi="Times New Roman" w:cs="Times New Roman"/>
          <w:sz w:val="28"/>
          <w:szCs w:val="28"/>
        </w:rPr>
        <w:t xml:space="preserve"> Пособие </w:t>
      </w:r>
      <w:r w:rsidR="00A90E7A" w:rsidRPr="00232AE7">
        <w:rPr>
          <w:rFonts w:ascii="Times New Roman" w:hAnsi="Times New Roman" w:cs="Times New Roman"/>
          <w:sz w:val="28"/>
          <w:szCs w:val="28"/>
        </w:rPr>
        <w:t>можно использовать для</w:t>
      </w:r>
      <w:r w:rsidRPr="00232AE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0E7A" w:rsidRPr="00232AE7">
        <w:rPr>
          <w:rFonts w:ascii="Times New Roman" w:hAnsi="Times New Roman" w:cs="Times New Roman"/>
          <w:sz w:val="28"/>
          <w:szCs w:val="28"/>
        </w:rPr>
        <w:t>и</w:t>
      </w:r>
      <w:r w:rsidRPr="00232AE7">
        <w:rPr>
          <w:rFonts w:ascii="Times New Roman" w:hAnsi="Times New Roman" w:cs="Times New Roman"/>
          <w:sz w:val="28"/>
          <w:szCs w:val="28"/>
        </w:rPr>
        <w:t xml:space="preserve"> конкурсов, квестов и соревнований, стимулируя интерес детей к теме безопасности.</w:t>
      </w:r>
    </w:p>
    <w:p w14:paraId="791CBC09" w14:textId="6E839617" w:rsidR="003439BD" w:rsidRPr="00034AC6" w:rsidRDefault="003439BD" w:rsidP="0057337C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AE7">
        <w:rPr>
          <w:rFonts w:ascii="Times New Roman" w:hAnsi="Times New Roman" w:cs="Times New Roman"/>
          <w:sz w:val="28"/>
          <w:szCs w:val="28"/>
        </w:rPr>
        <w:t>Работа с родителями:</w:t>
      </w:r>
      <w:r w:rsidR="00034AC6">
        <w:rPr>
          <w:rFonts w:ascii="Times New Roman" w:hAnsi="Times New Roman" w:cs="Times New Roman"/>
          <w:sz w:val="28"/>
          <w:szCs w:val="28"/>
        </w:rPr>
        <w:t xml:space="preserve"> м</w:t>
      </w:r>
      <w:r w:rsidRPr="00034AC6">
        <w:rPr>
          <w:rFonts w:ascii="Times New Roman" w:hAnsi="Times New Roman" w:cs="Times New Roman"/>
          <w:sz w:val="28"/>
          <w:szCs w:val="28"/>
        </w:rPr>
        <w:t xml:space="preserve">атериалы </w:t>
      </w:r>
      <w:r w:rsidR="00034AC6">
        <w:rPr>
          <w:rFonts w:ascii="Times New Roman" w:hAnsi="Times New Roman" w:cs="Times New Roman"/>
          <w:sz w:val="28"/>
          <w:szCs w:val="28"/>
        </w:rPr>
        <w:t xml:space="preserve">пособия </w:t>
      </w:r>
      <w:r w:rsidRPr="00034AC6">
        <w:rPr>
          <w:rFonts w:ascii="Times New Roman" w:hAnsi="Times New Roman" w:cs="Times New Roman"/>
          <w:sz w:val="28"/>
          <w:szCs w:val="28"/>
        </w:rPr>
        <w:t>(консультации, памятки, методические рекомендации) могут использоваться для просвещения родителей, помогая им организовывать домашнее обучение и поддерживать связь с детским садом.</w:t>
      </w:r>
      <w:r w:rsidR="00034AC6">
        <w:rPr>
          <w:rFonts w:ascii="Times New Roman" w:hAnsi="Times New Roman" w:cs="Times New Roman"/>
          <w:sz w:val="28"/>
          <w:szCs w:val="28"/>
        </w:rPr>
        <w:t xml:space="preserve"> </w:t>
      </w:r>
      <w:r w:rsidRPr="00034AC6">
        <w:rPr>
          <w:rFonts w:ascii="Times New Roman" w:hAnsi="Times New Roman" w:cs="Times New Roman"/>
          <w:sz w:val="28"/>
          <w:szCs w:val="28"/>
        </w:rPr>
        <w:t>Совместные мероприятия с участием семей позволяют усилить воспитательное воздействие и сформировать единое пространство безопасности.</w:t>
      </w:r>
    </w:p>
    <w:p w14:paraId="0E6588BE" w14:textId="77777777" w:rsidR="00034AC6" w:rsidRDefault="003439BD" w:rsidP="0057337C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AE7">
        <w:rPr>
          <w:rFonts w:ascii="Times New Roman" w:hAnsi="Times New Roman" w:cs="Times New Roman"/>
          <w:sz w:val="28"/>
          <w:szCs w:val="28"/>
        </w:rPr>
        <w:t>Проекты и исследовательская деятельность:</w:t>
      </w:r>
      <w:r w:rsidR="00034AC6">
        <w:rPr>
          <w:rFonts w:ascii="Times New Roman" w:hAnsi="Times New Roman" w:cs="Times New Roman"/>
          <w:sz w:val="28"/>
          <w:szCs w:val="28"/>
        </w:rPr>
        <w:t xml:space="preserve"> пособие</w:t>
      </w:r>
      <w:r w:rsidRPr="00034AC6">
        <w:rPr>
          <w:rFonts w:ascii="Times New Roman" w:hAnsi="Times New Roman" w:cs="Times New Roman"/>
          <w:sz w:val="28"/>
          <w:szCs w:val="28"/>
        </w:rPr>
        <w:t xml:space="preserve"> служит базой для проектной работы, позволяя детям исследовать причины пожаров, изучать профессию пожарного и разрабатывать собственные правила безопасности.</w:t>
      </w:r>
      <w:r w:rsidR="00034AC6">
        <w:rPr>
          <w:rFonts w:ascii="Times New Roman" w:hAnsi="Times New Roman" w:cs="Times New Roman"/>
          <w:sz w:val="28"/>
          <w:szCs w:val="28"/>
        </w:rPr>
        <w:t xml:space="preserve"> </w:t>
      </w:r>
      <w:r w:rsidRPr="00034AC6">
        <w:rPr>
          <w:rFonts w:ascii="Times New Roman" w:hAnsi="Times New Roman" w:cs="Times New Roman"/>
          <w:sz w:val="28"/>
          <w:szCs w:val="28"/>
        </w:rPr>
        <w:t>Исследования и эксперименты, проводимые в рамках комплекса, развивают у детей навыки самостоятельной работы и критического мышления.</w:t>
      </w:r>
    </w:p>
    <w:p w14:paraId="540FACEB" w14:textId="77777777" w:rsidR="00034AC6" w:rsidRDefault="003439BD" w:rsidP="0057337C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C6">
        <w:rPr>
          <w:rFonts w:ascii="Times New Roman" w:hAnsi="Times New Roman" w:cs="Times New Roman"/>
          <w:sz w:val="28"/>
          <w:szCs w:val="28"/>
        </w:rPr>
        <w:t>Психолого-педагогическая поддержка:</w:t>
      </w:r>
      <w:r w:rsidR="00034AC6">
        <w:rPr>
          <w:rFonts w:ascii="Times New Roman" w:hAnsi="Times New Roman" w:cs="Times New Roman"/>
          <w:sz w:val="28"/>
          <w:szCs w:val="28"/>
        </w:rPr>
        <w:t xml:space="preserve"> э</w:t>
      </w:r>
      <w:r w:rsidRPr="00034AC6">
        <w:rPr>
          <w:rFonts w:ascii="Times New Roman" w:hAnsi="Times New Roman" w:cs="Times New Roman"/>
          <w:sz w:val="28"/>
          <w:szCs w:val="28"/>
        </w:rPr>
        <w:t>моционально насыщенные игры и упражнения помогают снизить тревожность детей относительно чрезвычайных ситуаций и формируют уверенность в своих силах.</w:t>
      </w:r>
    </w:p>
    <w:p w14:paraId="72652689" w14:textId="51717BA8" w:rsidR="003439BD" w:rsidRPr="00034AC6" w:rsidRDefault="003439BD" w:rsidP="0057337C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C6">
        <w:rPr>
          <w:rFonts w:ascii="Times New Roman" w:hAnsi="Times New Roman" w:cs="Times New Roman"/>
          <w:sz w:val="28"/>
          <w:szCs w:val="28"/>
        </w:rPr>
        <w:t>Цифровые решения:</w:t>
      </w:r>
      <w:r w:rsidR="00034AC6">
        <w:rPr>
          <w:rFonts w:ascii="Times New Roman" w:hAnsi="Times New Roman" w:cs="Times New Roman"/>
          <w:sz w:val="28"/>
          <w:szCs w:val="28"/>
        </w:rPr>
        <w:t xml:space="preserve"> н</w:t>
      </w:r>
      <w:r w:rsidRPr="00034AC6">
        <w:rPr>
          <w:rFonts w:ascii="Times New Roman" w:hAnsi="Times New Roman" w:cs="Times New Roman"/>
          <w:sz w:val="28"/>
          <w:szCs w:val="28"/>
        </w:rPr>
        <w:t xml:space="preserve">екоторые элементы </w:t>
      </w:r>
      <w:r w:rsidR="00034AC6">
        <w:rPr>
          <w:rFonts w:ascii="Times New Roman" w:hAnsi="Times New Roman" w:cs="Times New Roman"/>
          <w:sz w:val="28"/>
          <w:szCs w:val="28"/>
        </w:rPr>
        <w:t>пособия</w:t>
      </w:r>
      <w:r w:rsidRPr="00034AC6">
        <w:rPr>
          <w:rFonts w:ascii="Times New Roman" w:hAnsi="Times New Roman" w:cs="Times New Roman"/>
          <w:sz w:val="28"/>
          <w:szCs w:val="28"/>
        </w:rPr>
        <w:t xml:space="preserve"> могут быть дополнены современными технологиями (интерактивные доски, приложения, онлайн-тесты), что делает его актуальным для цифров</w:t>
      </w:r>
      <w:r w:rsidR="00034AC6">
        <w:rPr>
          <w:rFonts w:ascii="Times New Roman" w:hAnsi="Times New Roman" w:cs="Times New Roman"/>
          <w:sz w:val="28"/>
          <w:szCs w:val="28"/>
        </w:rPr>
        <w:t>изации</w:t>
      </w:r>
      <w:r w:rsidRPr="00034AC6">
        <w:rPr>
          <w:rFonts w:ascii="Times New Roman" w:hAnsi="Times New Roman" w:cs="Times New Roman"/>
          <w:sz w:val="28"/>
          <w:szCs w:val="28"/>
        </w:rPr>
        <w:t>.</w:t>
      </w:r>
    </w:p>
    <w:p w14:paraId="71C1F012" w14:textId="2659765A" w:rsidR="003439BD" w:rsidRPr="00A31BC2" w:rsidRDefault="003439BD" w:rsidP="00034AC6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31BC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34AC6">
        <w:rPr>
          <w:rFonts w:ascii="Times New Roman" w:hAnsi="Times New Roman" w:cs="Times New Roman"/>
          <w:sz w:val="28"/>
          <w:szCs w:val="28"/>
        </w:rPr>
        <w:t>дидактическое пособие</w:t>
      </w:r>
      <w:r w:rsidRPr="00A31BC2">
        <w:rPr>
          <w:rFonts w:ascii="Times New Roman" w:hAnsi="Times New Roman" w:cs="Times New Roman"/>
          <w:sz w:val="28"/>
          <w:szCs w:val="28"/>
        </w:rPr>
        <w:t xml:space="preserve"> «Кейс по пожарной безопасности» является мощным инструментом, который можно применять в широком спектре видов деятельности, обеспечивая </w:t>
      </w:r>
      <w:r w:rsidR="00034AC6">
        <w:rPr>
          <w:rFonts w:ascii="Times New Roman" w:hAnsi="Times New Roman" w:cs="Times New Roman"/>
          <w:sz w:val="28"/>
          <w:szCs w:val="28"/>
        </w:rPr>
        <w:t>разно</w:t>
      </w:r>
      <w:r w:rsidRPr="00A31BC2">
        <w:rPr>
          <w:rFonts w:ascii="Times New Roman" w:hAnsi="Times New Roman" w:cs="Times New Roman"/>
          <w:sz w:val="28"/>
          <w:szCs w:val="28"/>
        </w:rPr>
        <w:t>стороннее развитие детей и формируя у них необходимые жизненные компетенции.</w:t>
      </w:r>
    </w:p>
    <w:p w14:paraId="289C480B" w14:textId="3668D7AD" w:rsidR="008068FF" w:rsidRPr="00034AC6" w:rsidRDefault="008068FF" w:rsidP="00034AC6">
      <w:pPr>
        <w:tabs>
          <w:tab w:val="left" w:pos="47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AC6">
        <w:rPr>
          <w:rFonts w:ascii="Times New Roman" w:hAnsi="Times New Roman" w:cs="Times New Roman"/>
          <w:b/>
          <w:sz w:val="28"/>
          <w:szCs w:val="28"/>
        </w:rPr>
        <w:t>Перспективы развития</w:t>
      </w:r>
    </w:p>
    <w:p w14:paraId="10AE14FF" w14:textId="44107DA8" w:rsidR="008068FF" w:rsidRPr="008068FF" w:rsidRDefault="00034AC6" w:rsidP="00034A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Дидактическое пособие</w:t>
      </w:r>
      <w:r w:rsidR="008068FF" w:rsidRPr="008068FF">
        <w:rPr>
          <w:rFonts w:ascii="Times New Roman" w:hAnsi="Times New Roman" w:cs="Times New Roman"/>
          <w:sz w:val="28"/>
          <w:szCs w:val="28"/>
        </w:rPr>
        <w:t xml:space="preserve"> «Кейс по пожарной безопасности» </w:t>
      </w:r>
      <w:r>
        <w:rPr>
          <w:rFonts w:ascii="Times New Roman" w:hAnsi="Times New Roman" w:cs="Times New Roman"/>
          <w:sz w:val="28"/>
          <w:szCs w:val="28"/>
        </w:rPr>
        <w:t xml:space="preserve">можно применять посредством социального </w:t>
      </w:r>
      <w:r w:rsidR="008068FF" w:rsidRPr="008068FF">
        <w:rPr>
          <w:rFonts w:ascii="Times New Roman" w:hAnsi="Times New Roman" w:cs="Times New Roman"/>
          <w:sz w:val="28"/>
          <w:szCs w:val="28"/>
        </w:rPr>
        <w:t>партнерство</w:t>
      </w:r>
      <w:r>
        <w:rPr>
          <w:rFonts w:ascii="Times New Roman" w:hAnsi="Times New Roman" w:cs="Times New Roman"/>
          <w:sz w:val="28"/>
          <w:szCs w:val="28"/>
        </w:rPr>
        <w:t>, а именно: у</w:t>
      </w:r>
      <w:r w:rsidR="008068FF" w:rsidRPr="008068FF">
        <w:rPr>
          <w:rFonts w:ascii="Times New Roman" w:hAnsi="Times New Roman" w:cs="Times New Roman"/>
          <w:sz w:val="28"/>
          <w:szCs w:val="28"/>
        </w:rPr>
        <w:t xml:space="preserve">становление тесных связей с местными службами пожарной охраны, </w:t>
      </w:r>
      <w:r w:rsidR="009660C9">
        <w:rPr>
          <w:rFonts w:ascii="Times New Roman" w:hAnsi="Times New Roman" w:cs="Times New Roman"/>
          <w:sz w:val="28"/>
          <w:szCs w:val="28"/>
        </w:rPr>
        <w:t xml:space="preserve">студентами педагогического колледжа, </w:t>
      </w:r>
      <w:r w:rsidR="008068FF" w:rsidRPr="008068FF">
        <w:rPr>
          <w:rFonts w:ascii="Times New Roman" w:hAnsi="Times New Roman" w:cs="Times New Roman"/>
          <w:sz w:val="28"/>
          <w:szCs w:val="28"/>
        </w:rPr>
        <w:t>волонтёрскими организациями и предприятиями позволит привлекать дополнительные ресурсы и повышать социальную значимость проекта.</w:t>
      </w:r>
    </w:p>
    <w:p w14:paraId="1B5C9CDE" w14:textId="47B15EA3" w:rsidR="008068FF" w:rsidRDefault="00034AC6" w:rsidP="0003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Представить </w:t>
      </w:r>
      <w:r w:rsidRPr="008068FF">
        <w:rPr>
          <w:rFonts w:ascii="Times New Roman" w:hAnsi="Times New Roman" w:cs="Times New Roman"/>
          <w:sz w:val="28"/>
          <w:szCs w:val="28"/>
        </w:rPr>
        <w:t>«Кейс по пожарной безопасности»</w:t>
      </w:r>
      <w:r>
        <w:rPr>
          <w:rFonts w:ascii="Times New Roman" w:hAnsi="Times New Roman" w:cs="Times New Roman"/>
          <w:sz w:val="28"/>
          <w:szCs w:val="28"/>
        </w:rPr>
        <w:t xml:space="preserve"> для педагогических и руководящих работников ДОО с целью </w:t>
      </w:r>
      <w:r w:rsidR="008068FF" w:rsidRPr="008068FF">
        <w:rPr>
          <w:rFonts w:ascii="Times New Roman" w:hAnsi="Times New Roman" w:cs="Times New Roman"/>
          <w:sz w:val="28"/>
          <w:szCs w:val="28"/>
        </w:rPr>
        <w:t>распространение лучших практик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886D6D" w14:textId="21D24B74" w:rsidR="009660C9" w:rsidRPr="008068FF" w:rsidRDefault="009660C9" w:rsidP="00966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дидактического пособия для обучения дошкольников в области профориентации «Пожарный – спасатель».</w:t>
      </w:r>
    </w:p>
    <w:p w14:paraId="1CD6363A" w14:textId="77777777" w:rsidR="009660C9" w:rsidRPr="009660C9" w:rsidRDefault="009660C9" w:rsidP="009660C9">
      <w:pPr>
        <w:tabs>
          <w:tab w:val="left" w:pos="47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0C9">
        <w:rPr>
          <w:rFonts w:ascii="Times New Roman" w:hAnsi="Times New Roman" w:cs="Times New Roman"/>
          <w:b/>
          <w:sz w:val="28"/>
          <w:szCs w:val="28"/>
        </w:rPr>
        <w:t>Вариативность дидактического пособия «Кейс по пожарной безопасности»</w:t>
      </w:r>
    </w:p>
    <w:p w14:paraId="06D14C54" w14:textId="4E62AB9F" w:rsidR="009660C9" w:rsidRDefault="009660C9" w:rsidP="009660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60C9">
        <w:rPr>
          <w:rFonts w:ascii="Times New Roman" w:hAnsi="Times New Roman" w:cs="Times New Roman"/>
          <w:sz w:val="28"/>
          <w:szCs w:val="28"/>
        </w:rPr>
        <w:t xml:space="preserve">Вариативность </w:t>
      </w:r>
      <w:r>
        <w:rPr>
          <w:rFonts w:ascii="Times New Roman" w:hAnsi="Times New Roman" w:cs="Times New Roman"/>
          <w:sz w:val="28"/>
          <w:szCs w:val="28"/>
        </w:rPr>
        <w:t>пособия</w:t>
      </w:r>
      <w:r w:rsidRPr="009660C9">
        <w:rPr>
          <w:rFonts w:ascii="Times New Roman" w:hAnsi="Times New Roman" w:cs="Times New Roman"/>
          <w:sz w:val="28"/>
          <w:szCs w:val="28"/>
        </w:rPr>
        <w:t xml:space="preserve"> представляет собой способность изменять</w:t>
      </w:r>
      <w:r>
        <w:rPr>
          <w:rFonts w:ascii="Times New Roman" w:hAnsi="Times New Roman" w:cs="Times New Roman"/>
          <w:sz w:val="28"/>
          <w:szCs w:val="28"/>
        </w:rPr>
        <w:t xml:space="preserve"> модули (</w:t>
      </w:r>
      <w:r w:rsidRPr="009660C9">
        <w:rPr>
          <w:rFonts w:ascii="Times New Roman" w:hAnsi="Times New Roman" w:cs="Times New Roman"/>
          <w:sz w:val="28"/>
          <w:szCs w:val="28"/>
        </w:rPr>
        <w:t>содержание и структуру пособия в зависимости от конкретных целей, условий и потребностей пользователей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660C9">
        <w:rPr>
          <w:rFonts w:ascii="Times New Roman" w:hAnsi="Times New Roman" w:cs="Times New Roman"/>
          <w:sz w:val="28"/>
          <w:szCs w:val="28"/>
        </w:rPr>
        <w:t>.</w:t>
      </w:r>
    </w:p>
    <w:p w14:paraId="77BADA0C" w14:textId="04FA061F" w:rsidR="009660C9" w:rsidRPr="009660C9" w:rsidRDefault="009660C9" w:rsidP="0057337C">
      <w:pPr>
        <w:pStyle w:val="af7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0C9">
        <w:rPr>
          <w:rFonts w:ascii="Times New Roman" w:hAnsi="Times New Roman" w:cs="Times New Roman"/>
          <w:sz w:val="28"/>
          <w:szCs w:val="28"/>
        </w:rPr>
        <w:t>«Основы пожарной безопасности»,</w:t>
      </w:r>
    </w:p>
    <w:p w14:paraId="564C090D" w14:textId="79EA0D5C" w:rsidR="009660C9" w:rsidRPr="009660C9" w:rsidRDefault="009660C9" w:rsidP="0057337C">
      <w:pPr>
        <w:pStyle w:val="af7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0C9">
        <w:rPr>
          <w:rFonts w:ascii="Times New Roman" w:hAnsi="Times New Roman" w:cs="Times New Roman"/>
          <w:sz w:val="28"/>
          <w:szCs w:val="28"/>
        </w:rPr>
        <w:t>«Первичные средства пожаротушения»,</w:t>
      </w:r>
    </w:p>
    <w:p w14:paraId="3E0419F4" w14:textId="21DA0AEA" w:rsidR="009660C9" w:rsidRPr="009660C9" w:rsidRDefault="009660C9" w:rsidP="0057337C">
      <w:pPr>
        <w:pStyle w:val="af7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0C9">
        <w:rPr>
          <w:rFonts w:ascii="Times New Roman" w:hAnsi="Times New Roman" w:cs="Times New Roman"/>
          <w:sz w:val="28"/>
          <w:szCs w:val="28"/>
        </w:rPr>
        <w:t>«Действия при эвакуации»,</w:t>
      </w:r>
    </w:p>
    <w:p w14:paraId="3E648480" w14:textId="1AD9DE89" w:rsidR="009660C9" w:rsidRPr="009660C9" w:rsidRDefault="009660C9" w:rsidP="0057337C">
      <w:pPr>
        <w:pStyle w:val="af7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0C9">
        <w:rPr>
          <w:rFonts w:ascii="Times New Roman" w:hAnsi="Times New Roman" w:cs="Times New Roman"/>
          <w:sz w:val="28"/>
          <w:szCs w:val="28"/>
        </w:rPr>
        <w:t>«Организация противопожарной защиты объектов».</w:t>
      </w:r>
    </w:p>
    <w:p w14:paraId="2B488506" w14:textId="313BFAB1" w:rsidR="009660C9" w:rsidRDefault="009660C9" w:rsidP="009660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0C9">
        <w:rPr>
          <w:rFonts w:ascii="Times New Roman" w:hAnsi="Times New Roman" w:cs="Times New Roman"/>
          <w:sz w:val="28"/>
          <w:szCs w:val="28"/>
        </w:rPr>
        <w:t xml:space="preserve">  Каждый модуль дополняется соответствующими заданиями и материалами.</w:t>
      </w:r>
    </w:p>
    <w:p w14:paraId="5ABF6956" w14:textId="77777777" w:rsidR="00C67630" w:rsidRDefault="00C67630" w:rsidP="00C67630">
      <w:pPr>
        <w:tabs>
          <w:tab w:val="left" w:pos="47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67630">
      <w:pgSz w:w="11906" w:h="16838"/>
      <w:pgMar w:top="425" w:right="425" w:bottom="992" w:left="425" w:header="709" w:footer="709" w:gutter="0"/>
      <w:pgBorders w:offsetFrom="page">
        <w:top w:val="single" w:sz="24" w:space="15" w:color="943634" w:themeColor="accent2" w:themeShade="BF"/>
        <w:left w:val="single" w:sz="24" w:space="15" w:color="943634" w:themeColor="accent2" w:themeShade="BF"/>
        <w:bottom w:val="single" w:sz="24" w:space="15" w:color="943634" w:themeColor="accent2" w:themeShade="BF"/>
        <w:right w:val="single" w:sz="24" w:space="15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2C0F6" w14:textId="77777777" w:rsidR="0057337C" w:rsidRDefault="0057337C">
      <w:pPr>
        <w:spacing w:after="0" w:line="240" w:lineRule="auto"/>
      </w:pPr>
      <w:r>
        <w:separator/>
      </w:r>
    </w:p>
  </w:endnote>
  <w:endnote w:type="continuationSeparator" w:id="0">
    <w:p w14:paraId="2F3C2655" w14:textId="77777777" w:rsidR="0057337C" w:rsidRDefault="0057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0D8DA" w14:textId="77777777" w:rsidR="0057337C" w:rsidRDefault="0057337C">
      <w:pPr>
        <w:spacing w:after="0" w:line="240" w:lineRule="auto"/>
      </w:pPr>
      <w:r>
        <w:separator/>
      </w:r>
    </w:p>
  </w:footnote>
  <w:footnote w:type="continuationSeparator" w:id="0">
    <w:p w14:paraId="6BD6A1F6" w14:textId="77777777" w:rsidR="0057337C" w:rsidRDefault="00573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73DA"/>
    <w:multiLevelType w:val="hybridMultilevel"/>
    <w:tmpl w:val="AAD68466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2D51"/>
    <w:multiLevelType w:val="hybridMultilevel"/>
    <w:tmpl w:val="7B563936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2FAB"/>
    <w:multiLevelType w:val="hybridMultilevel"/>
    <w:tmpl w:val="C6D2E8F2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508B9"/>
    <w:multiLevelType w:val="hybridMultilevel"/>
    <w:tmpl w:val="C534FBB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8BD5F44"/>
    <w:multiLevelType w:val="hybridMultilevel"/>
    <w:tmpl w:val="F10AC11C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75876"/>
    <w:multiLevelType w:val="hybridMultilevel"/>
    <w:tmpl w:val="D10A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3412D"/>
    <w:multiLevelType w:val="hybridMultilevel"/>
    <w:tmpl w:val="14BE2070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B55C9"/>
    <w:multiLevelType w:val="hybridMultilevel"/>
    <w:tmpl w:val="7094441A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976A5"/>
    <w:multiLevelType w:val="hybridMultilevel"/>
    <w:tmpl w:val="C2500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9474D"/>
    <w:multiLevelType w:val="hybridMultilevel"/>
    <w:tmpl w:val="7ED0941A"/>
    <w:lvl w:ilvl="0" w:tplc="844E4B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6697E"/>
    <w:multiLevelType w:val="multilevel"/>
    <w:tmpl w:val="A6EE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CE"/>
    <w:rsid w:val="000314F8"/>
    <w:rsid w:val="00034AC6"/>
    <w:rsid w:val="00070CF7"/>
    <w:rsid w:val="00094032"/>
    <w:rsid w:val="000C4ABA"/>
    <w:rsid w:val="00116C89"/>
    <w:rsid w:val="0014318C"/>
    <w:rsid w:val="00146D0D"/>
    <w:rsid w:val="00192FC2"/>
    <w:rsid w:val="001D7375"/>
    <w:rsid w:val="001E423B"/>
    <w:rsid w:val="00212645"/>
    <w:rsid w:val="00232AE7"/>
    <w:rsid w:val="0023343F"/>
    <w:rsid w:val="00256827"/>
    <w:rsid w:val="00270A28"/>
    <w:rsid w:val="0027350B"/>
    <w:rsid w:val="002777B3"/>
    <w:rsid w:val="0028685B"/>
    <w:rsid w:val="002C55D4"/>
    <w:rsid w:val="003064BE"/>
    <w:rsid w:val="00317E80"/>
    <w:rsid w:val="003278D9"/>
    <w:rsid w:val="003439BD"/>
    <w:rsid w:val="00347AFF"/>
    <w:rsid w:val="003702EC"/>
    <w:rsid w:val="00382167"/>
    <w:rsid w:val="00392C97"/>
    <w:rsid w:val="003D4652"/>
    <w:rsid w:val="00427A06"/>
    <w:rsid w:val="00442977"/>
    <w:rsid w:val="00481E42"/>
    <w:rsid w:val="00494D5B"/>
    <w:rsid w:val="004A42C5"/>
    <w:rsid w:val="004B2583"/>
    <w:rsid w:val="004E6099"/>
    <w:rsid w:val="004F7BDD"/>
    <w:rsid w:val="0057337C"/>
    <w:rsid w:val="005B0EDD"/>
    <w:rsid w:val="005B2178"/>
    <w:rsid w:val="005C6D4C"/>
    <w:rsid w:val="005F0A1E"/>
    <w:rsid w:val="00640AFC"/>
    <w:rsid w:val="006564CE"/>
    <w:rsid w:val="00661CC9"/>
    <w:rsid w:val="006803C9"/>
    <w:rsid w:val="00683BD7"/>
    <w:rsid w:val="006B3A41"/>
    <w:rsid w:val="00713D3C"/>
    <w:rsid w:val="00781003"/>
    <w:rsid w:val="00790446"/>
    <w:rsid w:val="007C481A"/>
    <w:rsid w:val="007C7690"/>
    <w:rsid w:val="008068FF"/>
    <w:rsid w:val="00815283"/>
    <w:rsid w:val="00843D6E"/>
    <w:rsid w:val="00883098"/>
    <w:rsid w:val="0088584E"/>
    <w:rsid w:val="008E4B50"/>
    <w:rsid w:val="008F510B"/>
    <w:rsid w:val="008F71AF"/>
    <w:rsid w:val="009204B1"/>
    <w:rsid w:val="009225AA"/>
    <w:rsid w:val="00923811"/>
    <w:rsid w:val="009660C9"/>
    <w:rsid w:val="009843B5"/>
    <w:rsid w:val="009904B4"/>
    <w:rsid w:val="009A35D7"/>
    <w:rsid w:val="009B16E5"/>
    <w:rsid w:val="009D0CF5"/>
    <w:rsid w:val="009D3BC9"/>
    <w:rsid w:val="009D613A"/>
    <w:rsid w:val="009F7D35"/>
    <w:rsid w:val="00A24CB8"/>
    <w:rsid w:val="00A31BC2"/>
    <w:rsid w:val="00A349A0"/>
    <w:rsid w:val="00A8363C"/>
    <w:rsid w:val="00A90E7A"/>
    <w:rsid w:val="00AB7DA1"/>
    <w:rsid w:val="00B00A5D"/>
    <w:rsid w:val="00B40121"/>
    <w:rsid w:val="00B81A97"/>
    <w:rsid w:val="00BC335E"/>
    <w:rsid w:val="00BD2EA6"/>
    <w:rsid w:val="00BD6B62"/>
    <w:rsid w:val="00C37F2F"/>
    <w:rsid w:val="00C6251C"/>
    <w:rsid w:val="00C67630"/>
    <w:rsid w:val="00C931F0"/>
    <w:rsid w:val="00CD03AB"/>
    <w:rsid w:val="00D21605"/>
    <w:rsid w:val="00D436B5"/>
    <w:rsid w:val="00D62458"/>
    <w:rsid w:val="00D654F4"/>
    <w:rsid w:val="00D72A09"/>
    <w:rsid w:val="00D92D4D"/>
    <w:rsid w:val="00DA5412"/>
    <w:rsid w:val="00DB00E7"/>
    <w:rsid w:val="00E47328"/>
    <w:rsid w:val="00E564D3"/>
    <w:rsid w:val="00EB6024"/>
    <w:rsid w:val="00ED7788"/>
    <w:rsid w:val="00EE4FCE"/>
    <w:rsid w:val="00EF5F3F"/>
    <w:rsid w:val="00F01E8B"/>
    <w:rsid w:val="00F07D70"/>
    <w:rsid w:val="00F2645A"/>
    <w:rsid w:val="00F272D0"/>
    <w:rsid w:val="00F513A8"/>
    <w:rsid w:val="00F848FE"/>
    <w:rsid w:val="00F95B56"/>
    <w:rsid w:val="00FC0EA8"/>
    <w:rsid w:val="00FD53EB"/>
    <w:rsid w:val="00FD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5E13"/>
  <w15:docId w15:val="{557A7FAB-F97D-462B-A2F2-BBFF8CD7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uiPriority w:val="9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b w:val="0"/>
      <w:bCs w:val="0"/>
      <w:color w:val="00AFF0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c3">
    <w:name w:val="c3"/>
    <w:basedOn w:val="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</w:style>
  <w:style w:type="character" w:customStyle="1" w:styleId="c1">
    <w:name w:val="c1"/>
    <w:basedOn w:val="a0"/>
  </w:style>
  <w:style w:type="paragraph" w:styleId="afd">
    <w:name w:val="No Spacing"/>
    <w:uiPriority w:val="1"/>
    <w:qFormat/>
    <w:pPr>
      <w:spacing w:after="0" w:line="240" w:lineRule="auto"/>
    </w:p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460"/>
    </w:pPr>
    <w:rPr>
      <w:rFonts w:ascii="Times New Roman" w:eastAsia="Times New Roman" w:hAnsi="Times New Roman" w:cs="Times New Roman"/>
    </w:rPr>
  </w:style>
  <w:style w:type="character" w:customStyle="1" w:styleId="c5">
    <w:name w:val="c5"/>
    <w:basedOn w:val="a0"/>
  </w:style>
  <w:style w:type="paragraph" w:customStyle="1" w:styleId="sc-ddwlg">
    <w:name w:val="sc-ddwlg"/>
    <w:basedOn w:val="a"/>
    <w:rsid w:val="0027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ehmyha">
    <w:name w:val="sc-ehmyha"/>
    <w:basedOn w:val="a0"/>
    <w:rsid w:val="00270A28"/>
  </w:style>
  <w:style w:type="paragraph" w:styleId="HTML">
    <w:name w:val="HTML Preformatted"/>
    <w:basedOn w:val="a"/>
    <w:link w:val="HTML0"/>
    <w:uiPriority w:val="99"/>
    <w:semiHidden/>
    <w:unhideWhenUsed/>
    <w:rsid w:val="009904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4B4"/>
    <w:rPr>
      <w:rFonts w:ascii="Consolas" w:eastAsiaTheme="minorEastAsia" w:hAnsi="Consolas"/>
      <w:sz w:val="20"/>
      <w:szCs w:val="20"/>
      <w:lang w:eastAsia="ru-RU"/>
    </w:rPr>
  </w:style>
  <w:style w:type="paragraph" w:customStyle="1" w:styleId="c0">
    <w:name w:val="c0"/>
    <w:basedOn w:val="a"/>
    <w:rsid w:val="00D2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D21605"/>
  </w:style>
  <w:style w:type="character" w:customStyle="1" w:styleId="c8">
    <w:name w:val="c8"/>
    <w:basedOn w:val="a0"/>
    <w:rsid w:val="00D21605"/>
  </w:style>
  <w:style w:type="character" w:customStyle="1" w:styleId="c11">
    <w:name w:val="c11"/>
    <w:basedOn w:val="a0"/>
    <w:rsid w:val="00D2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099D9-24C9-4B40-A7EA-2F1DF4BE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User</cp:lastModifiedBy>
  <cp:revision>2</cp:revision>
  <dcterms:created xsi:type="dcterms:W3CDTF">2026-03-09T12:01:00Z</dcterms:created>
  <dcterms:modified xsi:type="dcterms:W3CDTF">2026-03-09T12:01:00Z</dcterms:modified>
</cp:coreProperties>
</file>